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方正小标宋简体" w:eastAsia="方正小标宋简体"/>
          <w:sz w:val="32"/>
          <w:szCs w:val="32"/>
        </w:rPr>
      </w:pPr>
    </w:p>
    <w:p w:rsidR="00BE06E9" w:rsidRDefault="00BE06E9" w:rsidP="00BE06E9">
      <w:pPr>
        <w:spacing w:line="560" w:lineRule="exact"/>
        <w:jc w:val="center"/>
        <w:rPr>
          <w:rFonts w:ascii="方正小标宋简体" w:eastAsia="方正小标宋简体"/>
          <w:sz w:val="32"/>
          <w:szCs w:val="32"/>
        </w:rPr>
      </w:pPr>
    </w:p>
    <w:p w:rsidR="000B2B57" w:rsidRPr="004E2B56" w:rsidRDefault="00BE06E9" w:rsidP="00BE06E9">
      <w:pPr>
        <w:spacing w:line="560" w:lineRule="exact"/>
        <w:jc w:val="center"/>
        <w:rPr>
          <w:rFonts w:ascii="方正小标宋简体" w:eastAsia="方正小标宋简体" w:hAnsi="华文中宋"/>
          <w:spacing w:val="-20"/>
          <w:sz w:val="44"/>
          <w:szCs w:val="44"/>
        </w:rPr>
      </w:pPr>
      <w:r w:rsidRPr="004E2B56">
        <w:rPr>
          <w:rFonts w:ascii="方正小标宋简体" w:eastAsia="方正小标宋简体" w:hAnsi="华文中宋" w:hint="eastAsia"/>
          <w:spacing w:val="-20"/>
          <w:sz w:val="44"/>
          <w:szCs w:val="44"/>
        </w:rPr>
        <w:t>《</w:t>
      </w:r>
      <w:r w:rsidR="004E2B56" w:rsidRPr="004E2B56">
        <w:rPr>
          <w:rFonts w:ascii="方正小标宋简体" w:eastAsia="方正小标宋简体" w:hAnsi="华文中宋" w:hint="eastAsia"/>
          <w:spacing w:val="-20"/>
          <w:sz w:val="44"/>
          <w:szCs w:val="44"/>
        </w:rPr>
        <w:t>工业企业消防系统物联网技术管理规程</w:t>
      </w:r>
      <w:r w:rsidRPr="004E2B56">
        <w:rPr>
          <w:rFonts w:ascii="方正小标宋简体" w:eastAsia="方正小标宋简体" w:hAnsi="华文中宋" w:hint="eastAsia"/>
          <w:spacing w:val="-20"/>
          <w:sz w:val="44"/>
          <w:szCs w:val="44"/>
        </w:rPr>
        <w:t>》</w:t>
      </w:r>
    </w:p>
    <w:p w:rsidR="00BE06E9" w:rsidRDefault="000B2B57" w:rsidP="000B2B57">
      <w:pPr>
        <w:spacing w:line="56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包头市</w:t>
      </w:r>
      <w:r w:rsidR="00BE06E9">
        <w:rPr>
          <w:rFonts w:ascii="方正小标宋简体" w:eastAsia="方正小标宋简体" w:hAnsi="华文中宋" w:hint="eastAsia"/>
          <w:sz w:val="44"/>
          <w:szCs w:val="44"/>
        </w:rPr>
        <w:t>地方标准编制说明</w:t>
      </w:r>
    </w:p>
    <w:p w:rsidR="00BE06E9" w:rsidRDefault="00BE06E9" w:rsidP="00BE06E9">
      <w:pPr>
        <w:spacing w:line="560" w:lineRule="exact"/>
        <w:rPr>
          <w:rFonts w:ascii="方正小标宋简体" w:eastAsia="方正小标宋简体" w:hAnsi="华文中宋"/>
          <w:sz w:val="32"/>
          <w:szCs w:val="32"/>
        </w:rPr>
      </w:pPr>
    </w:p>
    <w:p w:rsidR="00BE06E9" w:rsidRDefault="00BE06E9" w:rsidP="00BE06E9">
      <w:pPr>
        <w:spacing w:line="560" w:lineRule="exact"/>
        <w:jc w:val="center"/>
        <w:rPr>
          <w:rFonts w:ascii="楷体_GB2312" w:eastAsia="楷体_GB2312"/>
          <w:sz w:val="32"/>
          <w:szCs w:val="32"/>
        </w:rPr>
      </w:pPr>
    </w:p>
    <w:p w:rsidR="00BE06E9" w:rsidRDefault="00BE06E9" w:rsidP="00BE06E9">
      <w:pPr>
        <w:spacing w:line="560" w:lineRule="exact"/>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jc w:val="center"/>
        <w:rPr>
          <w:rFonts w:ascii="黑体" w:eastAsia="黑体"/>
          <w:sz w:val="32"/>
          <w:szCs w:val="32"/>
        </w:rPr>
      </w:pPr>
    </w:p>
    <w:p w:rsidR="00BE06E9" w:rsidRDefault="00BE06E9" w:rsidP="00BE06E9">
      <w:pPr>
        <w:spacing w:line="560" w:lineRule="exact"/>
        <w:rPr>
          <w:rFonts w:ascii="黑体" w:eastAsia="黑体"/>
          <w:sz w:val="32"/>
          <w:szCs w:val="32"/>
        </w:rPr>
      </w:pPr>
    </w:p>
    <w:p w:rsidR="00BE06E9" w:rsidRDefault="00BE06E9" w:rsidP="00BE06E9">
      <w:pPr>
        <w:spacing w:line="560" w:lineRule="exact"/>
        <w:jc w:val="center"/>
        <w:rPr>
          <w:rFonts w:ascii="方正小标宋简体" w:eastAsia="方正小标宋简体" w:hAnsi="华文中宋"/>
          <w:sz w:val="32"/>
          <w:szCs w:val="32"/>
        </w:rPr>
      </w:pPr>
      <w:r>
        <w:rPr>
          <w:rFonts w:ascii="方正小标宋简体" w:eastAsia="方正小标宋简体" w:hAnsi="华文中宋" w:hint="eastAsia"/>
          <w:sz w:val="32"/>
          <w:szCs w:val="32"/>
        </w:rPr>
        <w:t>标准编制组</w:t>
      </w:r>
    </w:p>
    <w:p w:rsidR="00BE06E9" w:rsidRDefault="00BE06E9" w:rsidP="00BE06E9">
      <w:pPr>
        <w:spacing w:line="560" w:lineRule="exact"/>
        <w:jc w:val="center"/>
        <w:rPr>
          <w:rFonts w:ascii="方正小标宋简体" w:eastAsia="方正小标宋简体" w:hAnsi="华文中宋"/>
          <w:sz w:val="32"/>
          <w:szCs w:val="32"/>
        </w:rPr>
      </w:pPr>
      <w:r>
        <w:rPr>
          <w:rFonts w:ascii="方正小标宋简体" w:eastAsia="方正小标宋简体" w:hAnsi="华文中宋" w:hint="eastAsia"/>
          <w:sz w:val="32"/>
          <w:szCs w:val="32"/>
        </w:rPr>
        <w:t>202</w:t>
      </w:r>
      <w:r>
        <w:rPr>
          <w:rFonts w:ascii="方正小标宋简体" w:eastAsia="方正小标宋简体" w:hAnsi="华文中宋"/>
          <w:sz w:val="32"/>
          <w:szCs w:val="32"/>
        </w:rPr>
        <w:t>3</w:t>
      </w:r>
      <w:r>
        <w:rPr>
          <w:rFonts w:ascii="方正小标宋简体" w:eastAsia="方正小标宋简体" w:hAnsi="华文中宋" w:hint="eastAsia"/>
          <w:sz w:val="32"/>
          <w:szCs w:val="32"/>
        </w:rPr>
        <w:t>年</w:t>
      </w:r>
      <w:r w:rsidR="004E2B56">
        <w:rPr>
          <w:rFonts w:ascii="方正小标宋简体" w:eastAsia="方正小标宋简体" w:hAnsi="华文中宋"/>
          <w:sz w:val="32"/>
          <w:szCs w:val="32"/>
        </w:rPr>
        <w:t>6</w:t>
      </w:r>
      <w:r>
        <w:rPr>
          <w:rFonts w:ascii="方正小标宋简体" w:eastAsia="方正小标宋简体" w:hAnsi="华文中宋" w:hint="eastAsia"/>
          <w:sz w:val="32"/>
          <w:szCs w:val="32"/>
        </w:rPr>
        <w:t>月</w:t>
      </w:r>
    </w:p>
    <w:p w:rsidR="00BE06E9" w:rsidRPr="00BE06E9" w:rsidRDefault="00BE06E9">
      <w:pPr>
        <w:pStyle w:val="af"/>
        <w:spacing w:before="0" w:beforeAutospacing="0" w:after="0" w:afterAutospacing="0"/>
        <w:jc w:val="center"/>
        <w:rPr>
          <w:rFonts w:ascii="方正小标宋简体" w:eastAsia="方正小标宋简体"/>
          <w:color w:val="333333"/>
          <w:sz w:val="36"/>
          <w:szCs w:val="36"/>
        </w:rPr>
      </w:pPr>
    </w:p>
    <w:p w:rsidR="004E2B56" w:rsidRDefault="004E2B56" w:rsidP="00BE06E9">
      <w:pPr>
        <w:pStyle w:val="af"/>
        <w:spacing w:before="0" w:beforeAutospacing="0" w:after="0" w:afterAutospacing="0"/>
        <w:jc w:val="center"/>
        <w:rPr>
          <w:rFonts w:ascii="方正小标宋简体" w:eastAsia="方正小标宋简体" w:hAnsi="华文中宋" w:cstheme="minorBidi"/>
          <w:kern w:val="2"/>
          <w:sz w:val="44"/>
          <w:szCs w:val="44"/>
        </w:rPr>
      </w:pPr>
      <w:r w:rsidRPr="004E2B56">
        <w:rPr>
          <w:rFonts w:ascii="方正小标宋简体" w:eastAsia="方正小标宋简体" w:hAnsi="华文中宋" w:cstheme="minorBidi" w:hint="eastAsia"/>
          <w:kern w:val="2"/>
          <w:sz w:val="44"/>
          <w:szCs w:val="44"/>
        </w:rPr>
        <w:lastRenderedPageBreak/>
        <w:t>工业企业消防系统物联网技术管理规程</w:t>
      </w:r>
    </w:p>
    <w:p w:rsidR="000135BF" w:rsidRPr="00BE06E9" w:rsidRDefault="00000000" w:rsidP="00BE06E9">
      <w:pPr>
        <w:pStyle w:val="af"/>
        <w:spacing w:before="0" w:beforeAutospacing="0" w:after="0" w:afterAutospacing="0"/>
        <w:jc w:val="center"/>
        <w:rPr>
          <w:rFonts w:ascii="方正小标宋简体" w:eastAsia="方正小标宋简体" w:hAnsi="华文中宋" w:cstheme="minorBidi"/>
          <w:kern w:val="2"/>
          <w:sz w:val="44"/>
          <w:szCs w:val="44"/>
        </w:rPr>
      </w:pPr>
      <w:r w:rsidRPr="00BE06E9">
        <w:rPr>
          <w:rFonts w:ascii="方正小标宋简体" w:eastAsia="方正小标宋简体" w:hAnsi="华文中宋" w:cstheme="minorBidi" w:hint="eastAsia"/>
          <w:kern w:val="2"/>
          <w:sz w:val="44"/>
          <w:szCs w:val="44"/>
        </w:rPr>
        <w:t>编制说明</w:t>
      </w:r>
    </w:p>
    <w:p w:rsidR="000135BF" w:rsidRPr="00BE06E9" w:rsidRDefault="00000000" w:rsidP="00BE06E9">
      <w:pPr>
        <w:pStyle w:val="af"/>
        <w:spacing w:before="0" w:beforeAutospacing="0" w:after="0" w:afterAutospacing="0" w:line="600" w:lineRule="exact"/>
        <w:rPr>
          <w:rFonts w:ascii="黑体" w:eastAsia="黑体" w:hAnsi="黑体" w:cs="Times New Roman"/>
          <w:sz w:val="32"/>
          <w:szCs w:val="32"/>
        </w:rPr>
      </w:pPr>
      <w:r w:rsidRPr="00BE06E9">
        <w:rPr>
          <w:rFonts w:ascii="黑体" w:eastAsia="黑体" w:hAnsi="黑体" w:cs="Times New Roman" w:hint="eastAsia"/>
          <w:sz w:val="32"/>
          <w:szCs w:val="32"/>
        </w:rPr>
        <w:t>一、工作概况</w:t>
      </w:r>
    </w:p>
    <w:p w:rsidR="000135BF" w:rsidRPr="00BE06E9" w:rsidRDefault="00000000">
      <w:pPr>
        <w:pStyle w:val="af"/>
        <w:spacing w:before="0" w:beforeAutospacing="0" w:after="0" w:afterAutospacing="0" w:line="600" w:lineRule="exact"/>
        <w:ind w:firstLine="539"/>
        <w:rPr>
          <w:rFonts w:ascii="仿宋_GB2312" w:eastAsia="仿宋_GB2312" w:cs="Times New Roman"/>
          <w:sz w:val="32"/>
          <w:szCs w:val="32"/>
        </w:rPr>
      </w:pPr>
      <w:r w:rsidRPr="00BE06E9">
        <w:rPr>
          <w:rFonts w:ascii="楷体" w:eastAsia="楷体" w:hAnsi="楷体" w:cs="Times New Roman" w:hint="eastAsia"/>
          <w:sz w:val="32"/>
          <w:szCs w:val="32"/>
        </w:rPr>
        <w:t>（一）任务来源</w:t>
      </w:r>
      <w:r w:rsidRPr="00BE06E9">
        <w:rPr>
          <w:rFonts w:ascii="仿宋_GB2312" w:eastAsia="仿宋_GB2312" w:cs="Times New Roman" w:hint="eastAsia"/>
          <w:sz w:val="32"/>
          <w:szCs w:val="32"/>
        </w:rPr>
        <w:br/>
        <w:t xml:space="preserve"> </w:t>
      </w:r>
      <w:r w:rsidRPr="00BE06E9">
        <w:rPr>
          <w:rFonts w:ascii="仿宋_GB2312" w:eastAsia="仿宋_GB2312" w:cs="Times New Roman"/>
          <w:sz w:val="32"/>
          <w:szCs w:val="32"/>
        </w:rPr>
        <w:t xml:space="preserve"> </w:t>
      </w:r>
      <w:r w:rsidR="004E2B56">
        <w:rPr>
          <w:rFonts w:ascii="仿宋_GB2312" w:eastAsia="仿宋_GB2312" w:cs="Times New Roman"/>
          <w:sz w:val="32"/>
          <w:szCs w:val="32"/>
        </w:rPr>
        <w:t xml:space="preserve">  </w:t>
      </w:r>
      <w:r w:rsidR="004E2B56">
        <w:rPr>
          <w:rFonts w:ascii="仿宋_GB2312" w:eastAsia="仿宋_GB2312" w:hint="eastAsia"/>
          <w:sz w:val="32"/>
          <w:szCs w:val="32"/>
        </w:rPr>
        <w:t>根据</w:t>
      </w:r>
      <w:r w:rsidR="004E2B56">
        <w:rPr>
          <w:rFonts w:ascii="仿宋_GB2312" w:eastAsia="仿宋_GB2312" w:hint="eastAsia"/>
          <w:sz w:val="32"/>
          <w:szCs w:val="32"/>
        </w:rPr>
        <w:t>包头市</w:t>
      </w:r>
      <w:r w:rsidR="004E2B56">
        <w:rPr>
          <w:rFonts w:ascii="仿宋_GB2312" w:eastAsia="仿宋_GB2312" w:hint="eastAsia"/>
          <w:sz w:val="32"/>
          <w:szCs w:val="32"/>
        </w:rPr>
        <w:t>市场监督管理局《关于</w:t>
      </w:r>
      <w:r w:rsidR="004E2B56">
        <w:rPr>
          <w:rFonts w:ascii="仿宋_GB2312" w:eastAsia="仿宋_GB2312" w:hint="eastAsia"/>
          <w:sz w:val="32"/>
          <w:szCs w:val="32"/>
        </w:rPr>
        <w:t>下达包头市地方标准制修订</w:t>
      </w:r>
      <w:r w:rsidR="004E2B56">
        <w:rPr>
          <w:rFonts w:ascii="仿宋_GB2312" w:eastAsia="仿宋_GB2312" w:hint="eastAsia"/>
          <w:sz w:val="32"/>
          <w:szCs w:val="32"/>
        </w:rPr>
        <w:t>项目计划的通知》</w:t>
      </w:r>
      <w:r w:rsidR="004E2B56">
        <w:rPr>
          <w:rFonts w:ascii="仿宋_GB2312" w:eastAsia="仿宋_GB2312" w:hint="eastAsia"/>
          <w:sz w:val="32"/>
          <w:szCs w:val="32"/>
        </w:rPr>
        <w:t>要求</w:t>
      </w:r>
      <w:r w:rsidR="004E2B56">
        <w:rPr>
          <w:rFonts w:ascii="仿宋_GB2312" w:eastAsia="仿宋_GB2312" w:hint="eastAsia"/>
          <w:sz w:val="32"/>
          <w:szCs w:val="32"/>
        </w:rPr>
        <w:t>，由</w:t>
      </w:r>
      <w:r w:rsidR="004E2B56">
        <w:rPr>
          <w:rFonts w:ascii="仿宋_GB2312" w:eastAsia="仿宋_GB2312" w:hint="eastAsia"/>
          <w:sz w:val="32"/>
          <w:szCs w:val="32"/>
        </w:rPr>
        <w:t>包头市消防救援支队</w:t>
      </w:r>
      <w:r w:rsidR="004E2B56">
        <w:rPr>
          <w:rFonts w:ascii="仿宋_GB2312" w:eastAsia="仿宋_GB2312" w:hint="eastAsia"/>
          <w:sz w:val="32"/>
          <w:szCs w:val="32"/>
        </w:rPr>
        <w:t>负责制定的《</w:t>
      </w:r>
      <w:r w:rsidR="00242091" w:rsidRPr="00242091">
        <w:rPr>
          <w:rFonts w:ascii="仿宋_GB2312" w:eastAsia="仿宋_GB2312"/>
          <w:sz w:val="32"/>
          <w:szCs w:val="32"/>
        </w:rPr>
        <w:t>工业企业消防系统物联网技术管理规程</w:t>
      </w:r>
      <w:r w:rsidR="004E2B56">
        <w:rPr>
          <w:rFonts w:ascii="仿宋_GB2312" w:eastAsia="仿宋_GB2312" w:hint="eastAsia"/>
          <w:sz w:val="32"/>
          <w:szCs w:val="32"/>
        </w:rPr>
        <w:t>》</w:t>
      </w:r>
      <w:r w:rsidR="00242091">
        <w:rPr>
          <w:rFonts w:ascii="仿宋_GB2312" w:eastAsia="仿宋_GB2312" w:hint="eastAsia"/>
          <w:sz w:val="32"/>
          <w:szCs w:val="32"/>
        </w:rPr>
        <w:t>包头市</w:t>
      </w:r>
      <w:r w:rsidR="004E2B56">
        <w:rPr>
          <w:rFonts w:ascii="仿宋_GB2312" w:eastAsia="仿宋_GB2312" w:hint="eastAsia"/>
          <w:sz w:val="32"/>
          <w:szCs w:val="32"/>
        </w:rPr>
        <w:t>地方标准制定项目立项。该标准由</w:t>
      </w:r>
      <w:r w:rsidR="00242091">
        <w:rPr>
          <w:rFonts w:ascii="仿宋_GB2312" w:eastAsia="仿宋_GB2312" w:hint="eastAsia"/>
          <w:sz w:val="32"/>
          <w:szCs w:val="32"/>
        </w:rPr>
        <w:t>包头市消防救援支队</w:t>
      </w:r>
      <w:r w:rsidR="004E2B56">
        <w:rPr>
          <w:rFonts w:ascii="仿宋_GB2312" w:eastAsia="仿宋_GB2312" w:hint="eastAsia"/>
          <w:sz w:val="32"/>
          <w:szCs w:val="32"/>
        </w:rPr>
        <w:t>提出并归口，</w:t>
      </w:r>
      <w:r w:rsidR="00242091">
        <w:rPr>
          <w:rFonts w:ascii="仿宋_GB2312" w:eastAsia="仿宋_GB2312" w:hint="eastAsia"/>
          <w:sz w:val="32"/>
          <w:szCs w:val="32"/>
        </w:rPr>
        <w:t>包头市消防救援支队</w:t>
      </w:r>
      <w:r w:rsidR="004E2B56">
        <w:rPr>
          <w:rFonts w:ascii="仿宋_GB2312" w:eastAsia="仿宋_GB2312" w:hint="eastAsia"/>
          <w:sz w:val="32"/>
          <w:szCs w:val="32"/>
        </w:rPr>
        <w:t>负责起草</w:t>
      </w:r>
      <w:r w:rsidRPr="00BE06E9">
        <w:rPr>
          <w:rFonts w:ascii="仿宋_GB2312" w:eastAsia="仿宋_GB2312" w:cs="Times New Roman" w:hint="eastAsia"/>
          <w:sz w:val="32"/>
          <w:szCs w:val="32"/>
        </w:rPr>
        <w:t>。</w:t>
      </w:r>
    </w:p>
    <w:tbl>
      <w:tblPr>
        <w:tblpPr w:leftFromText="180" w:rightFromText="180" w:vertAnchor="text" w:horzAnchor="margin" w:tblpXSpec="center" w:tblpY="1605"/>
        <w:tblOverlap w:val="never"/>
        <w:tblW w:w="10696" w:type="dxa"/>
        <w:shd w:val="clear" w:color="auto" w:fill="FFFFFF" w:themeFill="background1"/>
        <w:tblLayout w:type="fixed"/>
        <w:tblCellMar>
          <w:left w:w="0" w:type="dxa"/>
          <w:right w:w="0" w:type="dxa"/>
        </w:tblCellMar>
        <w:tblLook w:val="0000" w:firstRow="0" w:lastRow="0" w:firstColumn="0" w:lastColumn="0" w:noHBand="0" w:noVBand="0"/>
      </w:tblPr>
      <w:tblGrid>
        <w:gridCol w:w="1074"/>
        <w:gridCol w:w="1061"/>
        <w:gridCol w:w="1490"/>
        <w:gridCol w:w="724"/>
        <w:gridCol w:w="3431"/>
        <w:gridCol w:w="2019"/>
        <w:gridCol w:w="897"/>
      </w:tblGrid>
      <w:tr w:rsidR="00F34240" w:rsidTr="00F34240">
        <w:trPr>
          <w:trHeight w:val="1052"/>
        </w:trPr>
        <w:tc>
          <w:tcPr>
            <w:tcW w:w="1074" w:type="dxa"/>
            <w:tcBorders>
              <w:top w:val="single" w:sz="4" w:space="0" w:color="000000"/>
              <w:left w:val="single" w:sz="4" w:space="0" w:color="000000"/>
              <w:bottom w:val="single" w:sz="4" w:space="0" w:color="000000"/>
              <w:right w:val="nil"/>
            </w:tcBorders>
            <w:shd w:val="clear" w:color="auto" w:fill="FFFFFF" w:themeFill="background1"/>
            <w:noWrap/>
            <w:tcMar>
              <w:top w:w="15" w:type="dxa"/>
              <w:left w:w="15" w:type="dxa"/>
              <w:right w:w="15" w:type="dxa"/>
            </w:tcMar>
            <w:vAlign w:val="center"/>
          </w:tcPr>
          <w:p w:rsidR="00F34240" w:rsidRDefault="00F34240" w:rsidP="00F34240">
            <w:pPr>
              <w:widowControl/>
              <w:jc w:val="center"/>
              <w:textAlignment w:val="center"/>
              <w:rPr>
                <w:rFonts w:ascii="方正黑体_GBK" w:eastAsia="方正黑体_GBK" w:hAnsi="方正黑体_GBK" w:cs="方正黑体_GBK"/>
                <w:b/>
                <w:color w:val="000000"/>
                <w:sz w:val="18"/>
                <w:szCs w:val="18"/>
              </w:rPr>
            </w:pPr>
            <w:r>
              <w:rPr>
                <w:rFonts w:ascii="方正黑体_GBK" w:eastAsia="方正黑体_GBK" w:hAnsi="方正黑体_GBK" w:cs="方正黑体_GBK"/>
                <w:b/>
                <w:color w:val="000000"/>
                <w:kern w:val="0"/>
                <w:sz w:val="18"/>
                <w:szCs w:val="18"/>
                <w:lang w:bidi="ar"/>
              </w:rPr>
              <w:t>姓名</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Default="00F34240" w:rsidP="00F34240">
            <w:pPr>
              <w:widowControl/>
              <w:jc w:val="center"/>
              <w:textAlignment w:val="center"/>
              <w:rPr>
                <w:rFonts w:ascii="方正黑体_GBK" w:eastAsia="方正黑体_GBK" w:hAnsi="方正黑体_GBK" w:cs="方正黑体_GBK"/>
                <w:b/>
                <w:color w:val="000000"/>
                <w:sz w:val="18"/>
                <w:szCs w:val="18"/>
              </w:rPr>
            </w:pPr>
            <w:r>
              <w:rPr>
                <w:rFonts w:ascii="方正黑体_GBK" w:eastAsia="方正黑体_GBK" w:hAnsi="方正黑体_GBK" w:cs="方正黑体_GBK"/>
                <w:b/>
                <w:color w:val="000000"/>
                <w:kern w:val="0"/>
                <w:sz w:val="18"/>
                <w:szCs w:val="18"/>
                <w:lang w:bidi="ar"/>
              </w:rPr>
              <w:t>性别</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F34240" w:rsidRDefault="00F34240" w:rsidP="00F34240">
            <w:pPr>
              <w:widowControl/>
              <w:jc w:val="center"/>
              <w:textAlignment w:val="center"/>
              <w:rPr>
                <w:rFonts w:ascii="方正黑体_GBK" w:eastAsia="方正黑体_GBK" w:hAnsi="方正黑体_GBK" w:cs="方正黑体_GBK"/>
                <w:b/>
                <w:color w:val="000000"/>
                <w:sz w:val="18"/>
                <w:szCs w:val="18"/>
              </w:rPr>
            </w:pPr>
            <w:r>
              <w:rPr>
                <w:rFonts w:ascii="方正黑体_GBK" w:eastAsia="方正黑体_GBK" w:hAnsi="方正黑体_GBK" w:cs="方正黑体_GBK"/>
                <w:b/>
                <w:color w:val="000000"/>
                <w:kern w:val="0"/>
                <w:sz w:val="18"/>
                <w:szCs w:val="18"/>
                <w:lang w:bidi="ar"/>
              </w:rPr>
              <w:t>出生年月</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Default="00F34240" w:rsidP="00F34240">
            <w:pPr>
              <w:widowControl/>
              <w:jc w:val="center"/>
              <w:textAlignment w:val="center"/>
              <w:rPr>
                <w:rFonts w:ascii="方正黑体_GBK" w:eastAsia="方正黑体_GBK" w:hAnsi="方正黑体_GBK" w:cs="方正黑体_GBK"/>
                <w:b/>
                <w:color w:val="000000"/>
                <w:sz w:val="18"/>
                <w:szCs w:val="18"/>
              </w:rPr>
            </w:pPr>
            <w:r>
              <w:rPr>
                <w:rFonts w:ascii="方正黑体_GBK" w:eastAsia="方正黑体_GBK" w:hAnsi="方正黑体_GBK" w:cs="方正黑体_GBK"/>
                <w:b/>
                <w:color w:val="000000"/>
                <w:kern w:val="0"/>
                <w:sz w:val="18"/>
                <w:szCs w:val="18"/>
                <w:lang w:bidi="ar"/>
              </w:rPr>
              <w:t>民族</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F34240" w:rsidRDefault="00F34240" w:rsidP="00F34240">
            <w:pPr>
              <w:widowControl/>
              <w:jc w:val="center"/>
              <w:textAlignment w:val="center"/>
              <w:rPr>
                <w:rFonts w:ascii="方正黑体_GBK" w:eastAsia="方正黑体_GBK" w:hAnsi="方正黑体_GBK" w:cs="方正黑体_GBK" w:hint="eastAsia"/>
                <w:b/>
                <w:color w:val="000000"/>
                <w:sz w:val="18"/>
                <w:szCs w:val="18"/>
              </w:rPr>
            </w:pPr>
            <w:r>
              <w:rPr>
                <w:rFonts w:ascii="方正黑体_GBK" w:eastAsia="方正黑体_GBK" w:hAnsi="方正黑体_GBK" w:cs="方正黑体_GBK" w:hint="eastAsia"/>
                <w:b/>
                <w:color w:val="000000"/>
                <w:sz w:val="18"/>
                <w:szCs w:val="18"/>
              </w:rPr>
              <w:t>部职别</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F34240" w:rsidRDefault="00F34240" w:rsidP="00F34240">
            <w:pPr>
              <w:widowControl/>
              <w:jc w:val="center"/>
              <w:textAlignment w:val="center"/>
              <w:rPr>
                <w:rFonts w:ascii="方正黑体_GBK" w:eastAsia="方正黑体_GBK" w:hAnsi="方正黑体_GBK" w:cs="方正黑体_GBK"/>
                <w:b/>
                <w:color w:val="000000"/>
                <w:kern w:val="0"/>
                <w:sz w:val="18"/>
                <w:szCs w:val="18"/>
                <w:lang w:bidi="ar"/>
              </w:rPr>
            </w:pPr>
            <w:r>
              <w:rPr>
                <w:rFonts w:ascii="方正黑体_GBK" w:eastAsia="方正黑体_GBK" w:hAnsi="方正黑体_GBK" w:cs="方正黑体_GBK" w:hint="eastAsia"/>
                <w:b/>
                <w:color w:val="000000"/>
                <w:kern w:val="0"/>
                <w:sz w:val="18"/>
                <w:szCs w:val="18"/>
                <w:lang w:bidi="ar"/>
              </w:rPr>
              <w:t>电话</w:t>
            </w:r>
          </w:p>
        </w:tc>
        <w:tc>
          <w:tcPr>
            <w:tcW w:w="8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F34240" w:rsidRDefault="00F34240" w:rsidP="00F34240">
            <w:pPr>
              <w:widowControl/>
              <w:jc w:val="center"/>
              <w:textAlignment w:val="center"/>
              <w:rPr>
                <w:rFonts w:ascii="方正黑体_GBK" w:eastAsia="方正黑体_GBK" w:hAnsi="方正黑体_GBK" w:cs="方正黑体_GBK" w:hint="eastAsia"/>
                <w:b/>
                <w:color w:val="000000"/>
                <w:kern w:val="0"/>
                <w:sz w:val="18"/>
                <w:szCs w:val="18"/>
                <w:lang w:bidi="ar"/>
              </w:rPr>
            </w:pPr>
            <w:r>
              <w:rPr>
                <w:rFonts w:ascii="方正黑体_GBK" w:eastAsia="方正黑体_GBK" w:hAnsi="方正黑体_GBK" w:cs="方正黑体_GBK" w:hint="eastAsia"/>
                <w:b/>
                <w:color w:val="000000"/>
                <w:kern w:val="0"/>
                <w:sz w:val="18"/>
                <w:szCs w:val="18"/>
                <w:lang w:bidi="ar"/>
              </w:rPr>
              <w:t>其他</w:t>
            </w:r>
          </w:p>
        </w:tc>
      </w:tr>
      <w:tr w:rsidR="00F34240" w:rsidTr="00F34240">
        <w:trPr>
          <w:trHeight w:val="438"/>
        </w:trPr>
        <w:tc>
          <w:tcPr>
            <w:tcW w:w="1074" w:type="dxa"/>
            <w:tcBorders>
              <w:top w:val="single" w:sz="4" w:space="0" w:color="000000"/>
              <w:left w:val="single" w:sz="4" w:space="0" w:color="000000"/>
              <w:bottom w:val="single" w:sz="4" w:space="0" w:color="000000"/>
              <w:right w:val="nil"/>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方正黑体_GBK" w:eastAsia="方正黑体_GBK" w:hAnsi="方正黑体_GBK" w:cs="方正黑体_GBK"/>
                <w:b/>
                <w:kern w:val="0"/>
                <w:sz w:val="18"/>
                <w:szCs w:val="18"/>
                <w:lang w:bidi="ar"/>
              </w:rPr>
            </w:pPr>
            <w:r w:rsidRPr="006D6619">
              <w:rPr>
                <w:rFonts w:ascii="宋体" w:hAnsi="宋体" w:cs="宋体" w:hint="eastAsia"/>
                <w:kern w:val="0"/>
                <w:sz w:val="22"/>
                <w:lang w:bidi="ar"/>
              </w:rPr>
              <w:t>苗永旺</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方正黑体_GBK" w:eastAsia="方正黑体_GBK" w:hAnsi="方正黑体_GBK" w:cs="方正黑体_GBK"/>
                <w:b/>
                <w:kern w:val="0"/>
                <w:sz w:val="18"/>
                <w:szCs w:val="18"/>
                <w:lang w:bidi="ar"/>
              </w:rPr>
            </w:pPr>
            <w:r w:rsidRPr="006D6619">
              <w:rPr>
                <w:rFonts w:ascii="宋体" w:hAnsi="宋体" w:cs="宋体" w:hint="eastAsia"/>
                <w:kern w:val="0"/>
                <w:sz w:val="22"/>
                <w:lang w:bidi="ar"/>
              </w:rPr>
              <w:t>男</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F34240" w:rsidRPr="006D6619" w:rsidRDefault="00F34240" w:rsidP="00F34240">
            <w:pPr>
              <w:widowControl/>
              <w:jc w:val="right"/>
              <w:textAlignment w:val="center"/>
              <w:rPr>
                <w:rFonts w:ascii="宋体" w:hAnsi="宋体" w:cs="宋体"/>
                <w:kern w:val="0"/>
                <w:sz w:val="22"/>
                <w:lang w:bidi="ar"/>
              </w:rPr>
            </w:pPr>
            <w:r w:rsidRPr="006D6619">
              <w:rPr>
                <w:rFonts w:ascii="宋体" w:hAnsi="宋体" w:cs="宋体" w:hint="eastAsia"/>
                <w:kern w:val="0"/>
                <w:sz w:val="22"/>
                <w:lang w:bidi="ar"/>
              </w:rPr>
              <w:t>1979.09</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kern w:val="0"/>
                <w:sz w:val="22"/>
                <w:lang w:bidi="ar"/>
              </w:rPr>
            </w:pPr>
            <w:r w:rsidRPr="006D6619">
              <w:rPr>
                <w:rFonts w:ascii="宋体" w:hAnsi="宋体" w:cs="宋体" w:hint="eastAsia"/>
                <w:kern w:val="0"/>
                <w:sz w:val="22"/>
                <w:lang w:bidi="ar"/>
              </w:rPr>
              <w:t>汉族</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F34240" w:rsidRPr="006D6619" w:rsidRDefault="00F34240" w:rsidP="00F34240">
            <w:pPr>
              <w:widowControl/>
              <w:jc w:val="left"/>
              <w:textAlignment w:val="center"/>
              <w:rPr>
                <w:rFonts w:ascii="方正黑体_GBK" w:eastAsia="方正黑体_GBK" w:hAnsi="方正黑体_GBK" w:cs="方正黑体_GBK" w:hint="eastAsia"/>
                <w:b/>
                <w:sz w:val="18"/>
                <w:szCs w:val="18"/>
              </w:rPr>
            </w:pPr>
            <w:r w:rsidRPr="006D6619">
              <w:rPr>
                <w:rFonts w:ascii="宋体" w:hAnsi="宋体" w:cs="宋体" w:hint="eastAsia"/>
                <w:kern w:val="0"/>
                <w:sz w:val="22"/>
                <w:lang w:bidi="ar"/>
              </w:rPr>
              <w:t>包头市消防救援支队副支队长</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F34240" w:rsidRPr="006D6619" w:rsidRDefault="00F34240" w:rsidP="00F34240">
            <w:pPr>
              <w:widowControl/>
              <w:jc w:val="left"/>
              <w:textAlignment w:val="center"/>
              <w:rPr>
                <w:rFonts w:ascii="方正黑体_GBK" w:eastAsia="方正黑体_GBK" w:hAnsi="方正黑体_GBK" w:cs="方正黑体_GBK"/>
                <w:b/>
                <w:kern w:val="0"/>
                <w:sz w:val="18"/>
                <w:szCs w:val="18"/>
                <w:lang w:bidi="ar"/>
              </w:rPr>
            </w:pPr>
            <w:r w:rsidRPr="006D6619">
              <w:rPr>
                <w:rFonts w:ascii="宋体" w:hAnsi="宋体" w:cs="宋体" w:hint="eastAsia"/>
                <w:kern w:val="0"/>
                <w:sz w:val="22"/>
                <w:lang w:bidi="ar"/>
              </w:rPr>
              <w:t>15849256999</w:t>
            </w:r>
          </w:p>
        </w:tc>
        <w:tc>
          <w:tcPr>
            <w:tcW w:w="8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F34240" w:rsidRPr="006D6619" w:rsidRDefault="00F34240" w:rsidP="00F34240">
            <w:pPr>
              <w:widowControl/>
              <w:jc w:val="center"/>
              <w:textAlignment w:val="center"/>
              <w:rPr>
                <w:rFonts w:ascii="方正黑体_GBK" w:eastAsia="方正黑体_GBK" w:hAnsi="方正黑体_GBK" w:cs="方正黑体_GBK" w:hint="eastAsia"/>
                <w:b/>
                <w:kern w:val="0"/>
                <w:sz w:val="18"/>
                <w:szCs w:val="18"/>
                <w:lang w:bidi="ar"/>
              </w:rPr>
            </w:pPr>
          </w:p>
        </w:tc>
      </w:tr>
      <w:tr w:rsidR="00F34240" w:rsidTr="00F34240">
        <w:trPr>
          <w:trHeight w:val="493"/>
        </w:trPr>
        <w:tc>
          <w:tcPr>
            <w:tcW w:w="107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吴东杰</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男</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right"/>
              <w:textAlignment w:val="center"/>
              <w:rPr>
                <w:rFonts w:ascii="宋体" w:hAnsi="宋体" w:cs="宋体" w:hint="eastAsia"/>
                <w:kern w:val="0"/>
                <w:sz w:val="22"/>
                <w:lang w:bidi="ar"/>
              </w:rPr>
            </w:pPr>
            <w:r w:rsidRPr="006D6619">
              <w:rPr>
                <w:rFonts w:ascii="宋体" w:hAnsi="宋体" w:cs="宋体" w:hint="eastAsia"/>
                <w:kern w:val="0"/>
                <w:sz w:val="22"/>
                <w:lang w:bidi="ar"/>
              </w:rPr>
              <w:t>1982.10</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汉族</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包头市消防救援支队防火监督科科长</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kern w:val="0"/>
                <w:sz w:val="22"/>
                <w:lang w:bidi="ar"/>
              </w:rPr>
            </w:pPr>
            <w:r w:rsidRPr="006D6619">
              <w:rPr>
                <w:rFonts w:ascii="宋体" w:hAnsi="宋体" w:cs="宋体" w:hint="eastAsia"/>
                <w:kern w:val="0"/>
                <w:sz w:val="22"/>
                <w:lang w:bidi="ar"/>
              </w:rPr>
              <w:t>15047404777</w:t>
            </w:r>
          </w:p>
        </w:tc>
        <w:tc>
          <w:tcPr>
            <w:tcW w:w="89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p>
        </w:tc>
      </w:tr>
      <w:tr w:rsidR="00F34240" w:rsidTr="00F34240">
        <w:trPr>
          <w:trHeight w:val="454"/>
        </w:trPr>
        <w:tc>
          <w:tcPr>
            <w:tcW w:w="107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王凯</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男</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right"/>
              <w:textAlignment w:val="center"/>
              <w:rPr>
                <w:rFonts w:ascii="宋体" w:hAnsi="宋体" w:cs="宋体"/>
                <w:kern w:val="0"/>
                <w:sz w:val="22"/>
                <w:lang w:bidi="ar"/>
              </w:rPr>
            </w:pPr>
            <w:r w:rsidRPr="006D6619">
              <w:rPr>
                <w:rFonts w:ascii="宋体" w:hAnsi="宋体" w:cs="宋体" w:hint="eastAsia"/>
                <w:kern w:val="0"/>
                <w:sz w:val="22"/>
                <w:lang w:bidi="ar"/>
              </w:rPr>
              <w:t>1990.10</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汉族</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包头市消防救援支队防火监督科中级专业技术职务</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kern w:val="0"/>
                <w:sz w:val="22"/>
                <w:lang w:bidi="ar"/>
              </w:rPr>
            </w:pPr>
            <w:r w:rsidRPr="006D6619">
              <w:rPr>
                <w:rFonts w:ascii="宋体" w:hAnsi="宋体" w:cs="宋体" w:hint="eastAsia"/>
                <w:kern w:val="0"/>
                <w:sz w:val="22"/>
                <w:lang w:bidi="ar"/>
              </w:rPr>
              <w:t>13347086895</w:t>
            </w:r>
          </w:p>
        </w:tc>
        <w:tc>
          <w:tcPr>
            <w:tcW w:w="89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p>
        </w:tc>
      </w:tr>
      <w:tr w:rsidR="00F34240" w:rsidTr="00F34240">
        <w:trPr>
          <w:trHeight w:val="260"/>
        </w:trPr>
        <w:tc>
          <w:tcPr>
            <w:tcW w:w="107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徐凌宇</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男</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right"/>
              <w:textAlignment w:val="center"/>
              <w:rPr>
                <w:rFonts w:ascii="宋体" w:hAnsi="宋体" w:cs="宋体" w:hint="eastAsia"/>
                <w:kern w:val="0"/>
                <w:sz w:val="22"/>
                <w:lang w:bidi="ar"/>
              </w:rPr>
            </w:pPr>
            <w:r w:rsidRPr="006D6619">
              <w:rPr>
                <w:rFonts w:ascii="宋体" w:hAnsi="宋体" w:cs="宋体" w:hint="eastAsia"/>
                <w:kern w:val="0"/>
                <w:sz w:val="22"/>
                <w:lang w:bidi="ar"/>
              </w:rPr>
              <w:t>1989.05</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蒙古族</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包头市消防救援支队防火监督科副科长</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kern w:val="0"/>
                <w:sz w:val="22"/>
                <w:lang w:bidi="ar"/>
              </w:rPr>
            </w:pPr>
            <w:r w:rsidRPr="006D6619">
              <w:rPr>
                <w:rFonts w:ascii="宋体" w:hAnsi="宋体" w:cs="宋体" w:hint="eastAsia"/>
                <w:kern w:val="0"/>
                <w:sz w:val="22"/>
                <w:lang w:bidi="ar"/>
              </w:rPr>
              <w:t>18647235533</w:t>
            </w:r>
          </w:p>
        </w:tc>
        <w:tc>
          <w:tcPr>
            <w:tcW w:w="89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p>
        </w:tc>
      </w:tr>
      <w:tr w:rsidR="00F34240" w:rsidTr="00F34240">
        <w:trPr>
          <w:trHeight w:val="260"/>
        </w:trPr>
        <w:tc>
          <w:tcPr>
            <w:tcW w:w="107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包肖萌</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女</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right"/>
              <w:textAlignment w:val="center"/>
              <w:rPr>
                <w:rFonts w:ascii="宋体" w:hAnsi="宋体" w:cs="宋体" w:hint="eastAsia"/>
                <w:kern w:val="0"/>
                <w:sz w:val="22"/>
                <w:lang w:bidi="ar"/>
              </w:rPr>
            </w:pPr>
            <w:r w:rsidRPr="006D6619">
              <w:rPr>
                <w:rFonts w:ascii="宋体" w:hAnsi="宋体" w:cs="宋体" w:hint="eastAsia"/>
                <w:kern w:val="0"/>
                <w:sz w:val="22"/>
                <w:lang w:bidi="ar"/>
              </w:rPr>
              <w:t>1987.10</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蒙古族</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包头市消防救援支队高新区消防救援大队中级专业技术职务</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kern w:val="0"/>
                <w:sz w:val="22"/>
                <w:lang w:bidi="ar"/>
              </w:rPr>
            </w:pPr>
            <w:r w:rsidRPr="006D6619">
              <w:rPr>
                <w:rFonts w:ascii="宋体" w:hAnsi="宋体" w:cs="宋体" w:hint="eastAsia"/>
                <w:kern w:val="0"/>
                <w:sz w:val="22"/>
                <w:lang w:bidi="ar"/>
              </w:rPr>
              <w:t>13947290770</w:t>
            </w:r>
          </w:p>
        </w:tc>
        <w:tc>
          <w:tcPr>
            <w:tcW w:w="89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p>
        </w:tc>
      </w:tr>
      <w:tr w:rsidR="00F34240" w:rsidTr="00F34240">
        <w:trPr>
          <w:trHeight w:val="260"/>
        </w:trPr>
        <w:tc>
          <w:tcPr>
            <w:tcW w:w="107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田宇</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男</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right"/>
              <w:textAlignment w:val="center"/>
              <w:rPr>
                <w:rFonts w:ascii="宋体" w:hAnsi="宋体" w:cs="宋体"/>
                <w:kern w:val="0"/>
                <w:sz w:val="22"/>
                <w:lang w:bidi="ar"/>
              </w:rPr>
            </w:pPr>
            <w:r w:rsidRPr="006D6619">
              <w:rPr>
                <w:rFonts w:ascii="宋体" w:hAnsi="宋体" w:cs="宋体" w:hint="eastAsia"/>
                <w:kern w:val="0"/>
                <w:sz w:val="22"/>
                <w:lang w:bidi="ar"/>
              </w:rPr>
              <w:t>1982.11</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汉族</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包头市消防救援支队防火监督科高级专业技术职务</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kern w:val="0"/>
                <w:sz w:val="22"/>
                <w:lang w:bidi="ar"/>
              </w:rPr>
            </w:pPr>
            <w:r w:rsidRPr="006D6619">
              <w:rPr>
                <w:rFonts w:ascii="宋体" w:hAnsi="宋体" w:cs="宋体" w:hint="eastAsia"/>
                <w:kern w:val="0"/>
                <w:sz w:val="22"/>
                <w:lang w:bidi="ar"/>
              </w:rPr>
              <w:t>18747205026</w:t>
            </w:r>
          </w:p>
        </w:tc>
        <w:tc>
          <w:tcPr>
            <w:tcW w:w="89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p>
        </w:tc>
      </w:tr>
      <w:tr w:rsidR="00F34240" w:rsidTr="00F34240">
        <w:trPr>
          <w:trHeight w:val="260"/>
        </w:trPr>
        <w:tc>
          <w:tcPr>
            <w:tcW w:w="107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郭勇</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男</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right"/>
              <w:textAlignment w:val="center"/>
              <w:rPr>
                <w:rFonts w:ascii="宋体" w:hAnsi="宋体" w:cs="宋体"/>
                <w:kern w:val="0"/>
                <w:sz w:val="22"/>
                <w:lang w:bidi="ar"/>
              </w:rPr>
            </w:pPr>
            <w:r w:rsidRPr="006D6619">
              <w:rPr>
                <w:rFonts w:ascii="宋体" w:hAnsi="宋体" w:cs="宋体" w:hint="eastAsia"/>
                <w:kern w:val="0"/>
                <w:sz w:val="22"/>
                <w:lang w:bidi="ar"/>
              </w:rPr>
              <w:t>1993.09</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回族</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包头市消防救援支队防火监督科文职</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kern w:val="0"/>
                <w:sz w:val="22"/>
                <w:lang w:bidi="ar"/>
              </w:rPr>
            </w:pPr>
            <w:r w:rsidRPr="006D6619">
              <w:rPr>
                <w:rFonts w:ascii="宋体" w:hAnsi="宋体" w:cs="宋体" w:hint="eastAsia"/>
                <w:kern w:val="0"/>
                <w:sz w:val="22"/>
                <w:lang w:bidi="ar"/>
              </w:rPr>
              <w:t>15024739583</w:t>
            </w:r>
          </w:p>
        </w:tc>
        <w:tc>
          <w:tcPr>
            <w:tcW w:w="89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p>
        </w:tc>
      </w:tr>
      <w:tr w:rsidR="00F34240" w:rsidTr="00F34240">
        <w:trPr>
          <w:trHeight w:val="260"/>
        </w:trPr>
        <w:tc>
          <w:tcPr>
            <w:tcW w:w="107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张蕾</w:t>
            </w:r>
          </w:p>
        </w:tc>
        <w:tc>
          <w:tcPr>
            <w:tcW w:w="106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女</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right"/>
              <w:textAlignment w:val="center"/>
              <w:rPr>
                <w:rFonts w:ascii="宋体" w:hAnsi="宋体" w:cs="宋体" w:hint="eastAsia"/>
                <w:kern w:val="0"/>
                <w:sz w:val="22"/>
                <w:lang w:bidi="ar"/>
              </w:rPr>
            </w:pPr>
            <w:r w:rsidRPr="006D6619">
              <w:rPr>
                <w:rFonts w:ascii="宋体" w:hAnsi="宋体" w:cs="宋体" w:hint="eastAsia"/>
                <w:kern w:val="0"/>
                <w:sz w:val="22"/>
                <w:lang w:bidi="ar"/>
              </w:rPr>
              <w:t>1980.12</w:t>
            </w:r>
          </w:p>
        </w:tc>
        <w:tc>
          <w:tcPr>
            <w:tcW w:w="72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汉族</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包头市消防救援支队防火监督科文职</w:t>
            </w:r>
          </w:p>
        </w:tc>
        <w:tc>
          <w:tcPr>
            <w:tcW w:w="201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r w:rsidRPr="006D6619">
              <w:rPr>
                <w:rFonts w:ascii="宋体" w:hAnsi="宋体" w:cs="宋体" w:hint="eastAsia"/>
                <w:kern w:val="0"/>
                <w:sz w:val="22"/>
                <w:lang w:bidi="ar"/>
              </w:rPr>
              <w:t>13847242220</w:t>
            </w:r>
          </w:p>
        </w:tc>
        <w:tc>
          <w:tcPr>
            <w:tcW w:w="89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F34240" w:rsidRPr="006D6619" w:rsidRDefault="00F34240" w:rsidP="00F34240">
            <w:pPr>
              <w:widowControl/>
              <w:jc w:val="left"/>
              <w:textAlignment w:val="center"/>
              <w:rPr>
                <w:rFonts w:ascii="宋体" w:hAnsi="宋体" w:cs="宋体" w:hint="eastAsia"/>
                <w:kern w:val="0"/>
                <w:sz w:val="22"/>
                <w:lang w:bidi="ar"/>
              </w:rPr>
            </w:pPr>
          </w:p>
        </w:tc>
      </w:tr>
    </w:tbl>
    <w:p w:rsidR="00F34240" w:rsidRPr="00F34240" w:rsidRDefault="00000000" w:rsidP="00F34240">
      <w:pPr>
        <w:pStyle w:val="af"/>
        <w:spacing w:before="0" w:beforeAutospacing="0" w:after="0" w:afterAutospacing="0" w:line="600" w:lineRule="exact"/>
        <w:ind w:firstLine="539"/>
        <w:rPr>
          <w:rFonts w:ascii="仿宋_GB2312" w:eastAsia="仿宋_GB2312" w:cs="Times New Roman" w:hint="eastAsia"/>
          <w:sz w:val="32"/>
          <w:szCs w:val="32"/>
        </w:rPr>
      </w:pPr>
      <w:r w:rsidRPr="00BE06E9">
        <w:rPr>
          <w:rFonts w:ascii="楷体" w:eastAsia="楷体" w:hAnsi="楷体" w:cs="Times New Roman" w:hint="eastAsia"/>
          <w:sz w:val="32"/>
          <w:szCs w:val="32"/>
        </w:rPr>
        <w:t>（二）起草单位</w:t>
      </w:r>
      <w:r w:rsidR="00F34240">
        <w:rPr>
          <w:rFonts w:ascii="楷体" w:eastAsia="楷体" w:hAnsi="楷体" w:cs="Times New Roman" w:hint="eastAsia"/>
          <w:sz w:val="32"/>
          <w:szCs w:val="32"/>
        </w:rPr>
        <w:t>及主要起草人</w:t>
      </w:r>
      <w:r w:rsidRPr="00BE06E9">
        <w:rPr>
          <w:rFonts w:ascii="仿宋_GB2312" w:eastAsia="仿宋_GB2312" w:cs="Times New Roman" w:hint="eastAsia"/>
          <w:sz w:val="32"/>
          <w:szCs w:val="32"/>
        </w:rPr>
        <w:br/>
        <w:t xml:space="preserve">    起草单位</w:t>
      </w:r>
      <w:r w:rsidR="00242091">
        <w:rPr>
          <w:rFonts w:ascii="仿宋_GB2312" w:eastAsia="仿宋_GB2312" w:cs="Times New Roman" w:hint="eastAsia"/>
          <w:sz w:val="32"/>
          <w:szCs w:val="32"/>
        </w:rPr>
        <w:t>为</w:t>
      </w:r>
      <w:r w:rsidR="00242091">
        <w:rPr>
          <w:rFonts w:ascii="仿宋_GB2312" w:eastAsia="仿宋_GB2312" w:hint="eastAsia"/>
          <w:sz w:val="32"/>
          <w:szCs w:val="32"/>
        </w:rPr>
        <w:t>包头市消防救援支队</w:t>
      </w:r>
      <w:r w:rsidRPr="00BE06E9">
        <w:rPr>
          <w:rFonts w:ascii="仿宋_GB2312" w:eastAsia="仿宋_GB2312" w:cs="Times New Roman" w:hint="eastAsia"/>
          <w:sz w:val="32"/>
          <w:szCs w:val="32"/>
        </w:rPr>
        <w:t>。</w:t>
      </w:r>
      <w:r w:rsidR="00F34240">
        <w:rPr>
          <w:rFonts w:ascii="仿宋_GB2312" w:eastAsia="仿宋_GB2312" w:cs="Times New Roman" w:hint="eastAsia"/>
          <w:sz w:val="32"/>
          <w:szCs w:val="32"/>
        </w:rPr>
        <w:t>主要起草人如下：</w:t>
      </w:r>
    </w:p>
    <w:p w:rsidR="000135BF" w:rsidRDefault="00000000" w:rsidP="00BE06E9">
      <w:pPr>
        <w:pStyle w:val="af"/>
        <w:spacing w:before="0" w:beforeAutospacing="0" w:after="0" w:afterAutospacing="0" w:line="600" w:lineRule="exact"/>
        <w:rPr>
          <w:rFonts w:ascii="仿宋_GB2312" w:eastAsia="仿宋_GB2312" w:cs="Times New Roman"/>
          <w:sz w:val="32"/>
          <w:szCs w:val="32"/>
        </w:rPr>
      </w:pPr>
      <w:r w:rsidRPr="00BE06E9">
        <w:rPr>
          <w:rFonts w:ascii="黑体" w:eastAsia="黑体" w:hAnsi="黑体" w:cs="Times New Roman" w:hint="eastAsia"/>
          <w:sz w:val="32"/>
          <w:szCs w:val="32"/>
        </w:rPr>
        <w:lastRenderedPageBreak/>
        <w:t>二、制定标准的必要性和意义</w:t>
      </w:r>
      <w:r w:rsidRPr="00BE06E9">
        <w:rPr>
          <w:rFonts w:ascii="仿宋_GB2312" w:eastAsia="仿宋_GB2312" w:cs="Times New Roman" w:hint="eastAsia"/>
          <w:sz w:val="32"/>
          <w:szCs w:val="32"/>
        </w:rPr>
        <w:br/>
      </w:r>
      <w:r w:rsidRPr="00BE06E9">
        <w:rPr>
          <w:rFonts w:ascii="仿宋_GB2312" w:eastAsia="仿宋_GB2312" w:cs="Times New Roman"/>
          <w:sz w:val="32"/>
          <w:szCs w:val="32"/>
        </w:rPr>
        <w:t xml:space="preserve">   </w:t>
      </w:r>
      <w:r w:rsidRPr="00BE06E9">
        <w:rPr>
          <w:rFonts w:ascii="仿宋_GB2312" w:eastAsia="仿宋_GB2312" w:cs="Times New Roman" w:hint="eastAsia"/>
          <w:sz w:val="32"/>
          <w:szCs w:val="32"/>
        </w:rPr>
        <w:t xml:space="preserve"> </w:t>
      </w:r>
      <w:r w:rsidR="00394A5F">
        <w:rPr>
          <w:rFonts w:ascii="仿宋_GB2312" w:eastAsia="仿宋_GB2312" w:cs="Times New Roman" w:hint="eastAsia"/>
          <w:sz w:val="32"/>
          <w:szCs w:val="32"/>
        </w:rPr>
        <w:t>消防是社会安全及工业企业生产安全的重要组成部分。随着我市社会经济的快速发展及工业企业的多元化转型，火灾发生几率和防控难度相应增大，给消防工作提出了更高的要求</w:t>
      </w:r>
      <w:r w:rsidR="008A3E36">
        <w:rPr>
          <w:rFonts w:ascii="仿宋_GB2312" w:eastAsia="仿宋_GB2312" w:cs="Times New Roman" w:hint="eastAsia"/>
          <w:sz w:val="32"/>
          <w:szCs w:val="32"/>
        </w:rPr>
        <w:t>，迫切需要构建起符合工业企业消防安全实际的智能防控体系，创新社会消防治理模式，推动消防安全治理现代化，全面提升消防工作数字化、网络化、智慧化水平。</w:t>
      </w:r>
    </w:p>
    <w:p w:rsidR="008A3E36" w:rsidRDefault="008A3E36" w:rsidP="008A3E36">
      <w:pPr>
        <w:pStyle w:val="af"/>
        <w:shd w:val="clear" w:color="auto" w:fill="FFFFFF"/>
        <w:spacing w:before="0" w:beforeAutospacing="0" w:after="0" w:afterAutospacing="0" w:line="450" w:lineRule="atLeast"/>
        <w:ind w:firstLineChars="200" w:firstLine="640"/>
        <w:rPr>
          <w:rFonts w:ascii="仿宋_GB2312" w:eastAsia="仿宋_GB2312" w:cs="Times New Roman"/>
          <w:sz w:val="32"/>
          <w:szCs w:val="32"/>
        </w:rPr>
      </w:pPr>
      <w:r w:rsidRPr="008A3E36">
        <w:rPr>
          <w:rFonts w:ascii="仿宋_GB2312" w:eastAsia="仿宋_GB2312" w:cs="Times New Roman" w:hint="eastAsia"/>
          <w:sz w:val="32"/>
          <w:szCs w:val="32"/>
        </w:rPr>
        <w:t>工业企业消防系统物联网技术</w:t>
      </w:r>
      <w:r w:rsidRPr="008A3E36">
        <w:rPr>
          <w:rFonts w:ascii="仿宋_GB2312" w:eastAsia="仿宋_GB2312" w:cs="Times New Roman"/>
          <w:sz w:val="32"/>
          <w:szCs w:val="32"/>
        </w:rPr>
        <w:t>可以利用物联网 (IOT)传感器、大数据模型、AI智能算法、三维仿真等技术通过隐患治理、防火预警、应急预案、救援调度等功能，实现全方位的隐患治理、及时预警和报警以及更快速的紧急疏散和更科学的扑救处置来帮助</w:t>
      </w:r>
      <w:r>
        <w:rPr>
          <w:rFonts w:ascii="仿宋_GB2312" w:eastAsia="仿宋_GB2312" w:cs="Times New Roman" w:hint="eastAsia"/>
          <w:sz w:val="32"/>
          <w:szCs w:val="32"/>
        </w:rPr>
        <w:t>工业</w:t>
      </w:r>
      <w:r w:rsidRPr="008A3E36">
        <w:rPr>
          <w:rFonts w:ascii="仿宋_GB2312" w:eastAsia="仿宋_GB2312" w:cs="Times New Roman"/>
          <w:sz w:val="32"/>
          <w:szCs w:val="32"/>
        </w:rPr>
        <w:t>企业加强对此类事故的防范能力，减轻管理者对消防安全管理责任的恐惧。通过技术和模式的创新，与工业企业和当地消防救援部门（或企业专职消防队伍）通力合作，为工业企业全套的设备设施安全运行管理搭建一个全方位的智慧消防技术解决方案。将工业企业的生产运行设备、设施全部纳入到企业数字化网络中。在充分利用企业原有的数字化资产的前提下，重构起基于安全责任、安全行为、安全防范管理为主的全方位数字化管理体系。</w:t>
      </w:r>
    </w:p>
    <w:p w:rsidR="008A3E36" w:rsidRPr="008A3E36" w:rsidRDefault="008A3E36" w:rsidP="0067758F">
      <w:pPr>
        <w:pStyle w:val="af"/>
        <w:shd w:val="clear" w:color="auto" w:fill="FFFFFF"/>
        <w:spacing w:before="0" w:beforeAutospacing="0" w:after="0" w:afterAutospacing="0" w:line="450" w:lineRule="atLeast"/>
        <w:ind w:firstLineChars="200" w:firstLine="640"/>
        <w:rPr>
          <w:rFonts w:ascii="仿宋_GB2312" w:eastAsia="仿宋_GB2312" w:cs="Times New Roman" w:hint="eastAsia"/>
          <w:sz w:val="32"/>
          <w:szCs w:val="32"/>
        </w:rPr>
      </w:pPr>
      <w:r w:rsidRPr="008A3E36">
        <w:rPr>
          <w:rFonts w:ascii="仿宋_GB2312" w:eastAsia="仿宋_GB2312" w:cstheme="minorBidi" w:hint="eastAsia"/>
          <w:sz w:val="32"/>
          <w:szCs w:val="32"/>
        </w:rPr>
        <w:lastRenderedPageBreak/>
        <w:t>《工业企业消防系统物联网技术管理规程</w:t>
      </w:r>
      <w:r>
        <w:rPr>
          <w:rFonts w:ascii="仿宋_GB2312" w:eastAsia="仿宋_GB2312" w:hint="eastAsia"/>
          <w:sz w:val="32"/>
          <w:szCs w:val="32"/>
        </w:rPr>
        <w:t>》以</w:t>
      </w:r>
      <w:r w:rsidR="0067758F">
        <w:rPr>
          <w:rFonts w:ascii="仿宋_GB2312" w:eastAsia="仿宋_GB2312" w:hint="eastAsia"/>
          <w:sz w:val="32"/>
          <w:szCs w:val="32"/>
        </w:rPr>
        <w:t>市</w:t>
      </w:r>
      <w:r>
        <w:rPr>
          <w:rFonts w:ascii="仿宋_GB2312" w:eastAsia="仿宋_GB2312" w:hint="eastAsia"/>
          <w:sz w:val="32"/>
          <w:szCs w:val="32"/>
        </w:rPr>
        <w:t>级标准规范的型式将</w:t>
      </w:r>
      <w:r w:rsidR="0067758F" w:rsidRPr="0067758F">
        <w:rPr>
          <w:rFonts w:ascii="仿宋_GB2312" w:eastAsia="仿宋_GB2312" w:hint="eastAsia"/>
          <w:sz w:val="32"/>
          <w:szCs w:val="32"/>
        </w:rPr>
        <w:t>工业企业消防系统物联网系统设置要求、系统架构与功能、</w:t>
      </w:r>
      <w:r w:rsidR="0067758F">
        <w:rPr>
          <w:rFonts w:ascii="仿宋_GB2312" w:eastAsia="仿宋_GB2312" w:hint="eastAsia"/>
          <w:sz w:val="32"/>
          <w:szCs w:val="32"/>
        </w:rPr>
        <w:t>应用</w:t>
      </w:r>
      <w:r w:rsidR="0067758F" w:rsidRPr="0067758F">
        <w:rPr>
          <w:rFonts w:ascii="仿宋_GB2312" w:eastAsia="仿宋_GB2312" w:hint="eastAsia"/>
          <w:sz w:val="32"/>
          <w:szCs w:val="32"/>
        </w:rPr>
        <w:t>与管理要求、运行与维护</w:t>
      </w:r>
      <w:r>
        <w:rPr>
          <w:rFonts w:ascii="仿宋_GB2312" w:eastAsia="仿宋_GB2312" w:hint="eastAsia"/>
          <w:sz w:val="32"/>
          <w:szCs w:val="32"/>
        </w:rPr>
        <w:t>等核心服务内容加以固化、推广，为我</w:t>
      </w:r>
      <w:r w:rsidR="0067758F">
        <w:rPr>
          <w:rFonts w:ascii="仿宋_GB2312" w:eastAsia="仿宋_GB2312" w:hint="eastAsia"/>
          <w:sz w:val="32"/>
          <w:szCs w:val="32"/>
        </w:rPr>
        <w:t>市</w:t>
      </w:r>
      <w:r w:rsidR="0067758F" w:rsidRPr="0067758F">
        <w:rPr>
          <w:rFonts w:ascii="仿宋_GB2312" w:eastAsia="仿宋_GB2312" w:hint="eastAsia"/>
          <w:sz w:val="32"/>
          <w:szCs w:val="32"/>
        </w:rPr>
        <w:t>工业企业消防系统物联网</w:t>
      </w:r>
      <w:r>
        <w:rPr>
          <w:rFonts w:ascii="仿宋_GB2312" w:eastAsia="仿宋_GB2312" w:hint="eastAsia"/>
          <w:sz w:val="32"/>
          <w:szCs w:val="32"/>
        </w:rPr>
        <w:t>规范化建设、</w:t>
      </w:r>
      <w:r w:rsidR="0067758F">
        <w:rPr>
          <w:rFonts w:ascii="仿宋_GB2312" w:eastAsia="仿宋_GB2312" w:hint="eastAsia"/>
          <w:sz w:val="32"/>
          <w:szCs w:val="32"/>
        </w:rPr>
        <w:t>制度化管理及标准化运行</w:t>
      </w:r>
      <w:r>
        <w:rPr>
          <w:rFonts w:ascii="仿宋_GB2312" w:eastAsia="仿宋_GB2312" w:hint="eastAsia"/>
          <w:sz w:val="32"/>
          <w:szCs w:val="32"/>
        </w:rPr>
        <w:t>起到积极的促进作用。</w:t>
      </w:r>
    </w:p>
    <w:p w:rsidR="0067758F" w:rsidRDefault="00BE06E9" w:rsidP="0067758F">
      <w:pPr>
        <w:spacing w:line="560" w:lineRule="exact"/>
        <w:ind w:firstLineChars="200" w:firstLine="640"/>
        <w:rPr>
          <w:rFonts w:ascii="仿宋_GB2312" w:eastAsia="仿宋_GB2312" w:hAnsi="宋体" w:hint="eastAsia"/>
          <w:b/>
          <w:kern w:val="0"/>
          <w:sz w:val="32"/>
          <w:szCs w:val="32"/>
        </w:rPr>
      </w:pPr>
      <w:r w:rsidRPr="00BE06E9">
        <w:rPr>
          <w:rFonts w:ascii="黑体" w:eastAsia="黑体" w:hAnsi="黑体" w:cs="Times New Roman" w:hint="eastAsia"/>
          <w:sz w:val="32"/>
          <w:szCs w:val="32"/>
        </w:rPr>
        <w:t>三、主要起草过程</w:t>
      </w:r>
      <w:r w:rsidRPr="00BE06E9">
        <w:rPr>
          <w:rFonts w:ascii="仿宋_GB2312" w:eastAsia="仿宋_GB2312" w:cs="Times New Roman" w:hint="eastAsia"/>
          <w:sz w:val="32"/>
          <w:szCs w:val="32"/>
        </w:rPr>
        <w:br/>
        <w:t xml:space="preserve"> </w:t>
      </w:r>
      <w:r w:rsidRPr="00BE06E9">
        <w:rPr>
          <w:rFonts w:ascii="仿宋_GB2312" w:eastAsia="仿宋_GB2312" w:cs="Times New Roman"/>
          <w:sz w:val="32"/>
          <w:szCs w:val="32"/>
        </w:rPr>
        <w:t xml:space="preserve"> </w:t>
      </w:r>
      <w:r w:rsidRPr="00BE06E9">
        <w:rPr>
          <w:rFonts w:ascii="仿宋_GB2312" w:eastAsia="仿宋_GB2312" w:cs="Times New Roman" w:hint="eastAsia"/>
          <w:sz w:val="32"/>
          <w:szCs w:val="32"/>
        </w:rPr>
        <w:t xml:space="preserve">  </w:t>
      </w:r>
      <w:r w:rsidR="0067758F">
        <w:rPr>
          <w:rFonts w:ascii="仿宋_GB2312" w:eastAsia="仿宋_GB2312" w:hAnsi="Segoe UI" w:cs="Segoe UI" w:hint="eastAsia"/>
          <w:b/>
          <w:sz w:val="32"/>
          <w:szCs w:val="32"/>
          <w:shd w:val="clear" w:color="auto" w:fill="FFFFFF"/>
        </w:rPr>
        <w:t>(1)</w:t>
      </w:r>
      <w:r w:rsidR="0067758F">
        <w:rPr>
          <w:rFonts w:ascii="仿宋_GB2312" w:eastAsia="仿宋_GB2312" w:hAnsi="宋体" w:hint="eastAsia"/>
          <w:b/>
          <w:kern w:val="0"/>
          <w:sz w:val="32"/>
          <w:szCs w:val="32"/>
        </w:rPr>
        <w:t xml:space="preserve"> 成立标准编制工作组</w:t>
      </w:r>
    </w:p>
    <w:p w:rsidR="0067758F" w:rsidRDefault="0067758F" w:rsidP="0067758F">
      <w:pPr>
        <w:spacing w:line="56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接到标准制定计划后，在</w:t>
      </w:r>
      <w:r>
        <w:rPr>
          <w:rFonts w:ascii="仿宋_GB2312" w:eastAsia="仿宋_GB2312" w:hAnsi="宋体" w:hint="eastAsia"/>
          <w:kern w:val="0"/>
          <w:sz w:val="32"/>
          <w:szCs w:val="32"/>
        </w:rPr>
        <w:t>市市场监管局</w:t>
      </w:r>
      <w:r>
        <w:rPr>
          <w:rFonts w:ascii="仿宋_GB2312" w:eastAsia="仿宋_GB2312" w:hAnsi="宋体" w:hint="eastAsia"/>
          <w:kern w:val="0"/>
          <w:sz w:val="32"/>
          <w:szCs w:val="32"/>
        </w:rPr>
        <w:t>的指导下</w:t>
      </w:r>
      <w:r>
        <w:rPr>
          <w:rFonts w:ascii="仿宋_GB2312" w:eastAsia="仿宋_GB2312" w:hAnsi="仿宋_GB2312" w:cs="仿宋_GB2312" w:hint="eastAsia"/>
          <w:sz w:val="32"/>
          <w:szCs w:val="32"/>
        </w:rPr>
        <w:t>，</w:t>
      </w:r>
      <w:r>
        <w:rPr>
          <w:rFonts w:ascii="仿宋_GB2312" w:eastAsia="仿宋_GB2312" w:hAnsi="宋体" w:hint="eastAsia"/>
          <w:kern w:val="0"/>
          <w:sz w:val="32"/>
          <w:szCs w:val="32"/>
        </w:rPr>
        <w:t>成立了由</w:t>
      </w:r>
      <w:r>
        <w:rPr>
          <w:rFonts w:ascii="仿宋_GB2312" w:eastAsia="仿宋_GB2312" w:hAnsi="宋体" w:hint="eastAsia"/>
          <w:kern w:val="0"/>
          <w:sz w:val="32"/>
          <w:szCs w:val="32"/>
        </w:rPr>
        <w:t>包头市消防救援支队</w:t>
      </w:r>
      <w:r>
        <w:rPr>
          <w:rFonts w:ascii="仿宋_GB2312" w:eastAsia="仿宋_GB2312" w:hAnsi="宋体" w:hint="eastAsia"/>
          <w:kern w:val="0"/>
          <w:sz w:val="32"/>
          <w:szCs w:val="32"/>
        </w:rPr>
        <w:t>牵头，第三方标准化</w:t>
      </w:r>
      <w:r>
        <w:rPr>
          <w:rFonts w:ascii="仿宋_GB2312" w:eastAsia="仿宋_GB2312" w:hAnsi="宋体" w:hint="eastAsia"/>
          <w:kern w:val="0"/>
          <w:sz w:val="32"/>
          <w:szCs w:val="32"/>
        </w:rPr>
        <w:t>专业</w:t>
      </w:r>
      <w:r>
        <w:rPr>
          <w:rFonts w:ascii="仿宋_GB2312" w:eastAsia="仿宋_GB2312" w:hAnsi="宋体" w:hint="eastAsia"/>
          <w:kern w:val="0"/>
          <w:sz w:val="32"/>
          <w:szCs w:val="32"/>
        </w:rPr>
        <w:t>机构参与的标准编写委员会，制定了工作方案和工作计划，明确了标准编制的思路、措施和要求。</w:t>
      </w:r>
    </w:p>
    <w:p w:rsidR="0067758F" w:rsidRDefault="0067758F" w:rsidP="0067758F">
      <w:pPr>
        <w:spacing w:line="560" w:lineRule="exact"/>
        <w:ind w:firstLineChars="200" w:firstLine="643"/>
        <w:rPr>
          <w:rFonts w:ascii="仿宋_GB2312" w:eastAsia="仿宋_GB2312" w:hAnsi="Segoe UI" w:cs="Segoe UI" w:hint="eastAsia"/>
          <w:b/>
          <w:sz w:val="32"/>
          <w:szCs w:val="32"/>
          <w:shd w:val="clear" w:color="auto" w:fill="FFFFFF"/>
        </w:rPr>
      </w:pPr>
      <w:r>
        <w:rPr>
          <w:rFonts w:ascii="仿宋_GB2312" w:eastAsia="仿宋_GB2312" w:hAnsi="Segoe UI" w:cs="Segoe UI" w:hint="eastAsia"/>
          <w:b/>
          <w:sz w:val="32"/>
          <w:szCs w:val="32"/>
          <w:shd w:val="clear" w:color="auto" w:fill="FFFFFF"/>
        </w:rPr>
        <w:t>(2)资料收集</w:t>
      </w:r>
    </w:p>
    <w:p w:rsidR="0067758F" w:rsidRDefault="00BE440D" w:rsidP="0067758F">
      <w:pPr>
        <w:spacing w:line="560" w:lineRule="exact"/>
        <w:ind w:firstLineChars="200" w:firstLine="640"/>
        <w:rPr>
          <w:rFonts w:ascii="仿宋_GB2312" w:eastAsia="仿宋_GB2312" w:hAnsi="Segoe UI" w:cs="Segoe UI" w:hint="eastAsia"/>
          <w:sz w:val="32"/>
          <w:szCs w:val="32"/>
          <w:shd w:val="clear" w:color="auto" w:fill="FFFFFF"/>
        </w:rPr>
      </w:pPr>
      <w:r w:rsidRPr="008A3E36">
        <w:rPr>
          <w:rFonts w:ascii="仿宋_GB2312" w:eastAsia="仿宋_GB2312" w:hAnsi="宋体" w:hint="eastAsia"/>
          <w:kern w:val="0"/>
          <w:sz w:val="32"/>
          <w:szCs w:val="32"/>
        </w:rPr>
        <w:t>工业企业消防系统物联网技术管理规程</w:t>
      </w:r>
      <w:r w:rsidR="0067758F">
        <w:rPr>
          <w:rFonts w:ascii="仿宋_GB2312" w:eastAsia="仿宋_GB2312" w:hAnsi="Segoe UI" w:cs="Segoe UI" w:hint="eastAsia"/>
          <w:sz w:val="32"/>
          <w:szCs w:val="32"/>
          <w:shd w:val="clear" w:color="auto" w:fill="FFFFFF"/>
        </w:rPr>
        <w:t>事项涉及</w:t>
      </w:r>
      <w:r>
        <w:rPr>
          <w:rFonts w:ascii="仿宋_GB2312" w:eastAsia="仿宋_GB2312" w:hAnsi="Segoe UI" w:cs="Segoe UI" w:hint="eastAsia"/>
          <w:sz w:val="32"/>
          <w:szCs w:val="32"/>
          <w:shd w:val="clear" w:color="auto" w:fill="FFFFFF"/>
        </w:rPr>
        <w:t>消防</w:t>
      </w:r>
      <w:r w:rsidRPr="008A3E36">
        <w:rPr>
          <w:rFonts w:ascii="仿宋_GB2312" w:eastAsia="仿宋_GB2312" w:hAnsi="宋体" w:hint="eastAsia"/>
          <w:kern w:val="0"/>
          <w:sz w:val="32"/>
          <w:szCs w:val="32"/>
        </w:rPr>
        <w:t>物联网</w:t>
      </w:r>
      <w:r>
        <w:rPr>
          <w:rFonts w:ascii="仿宋_GB2312" w:eastAsia="仿宋_GB2312" w:hAnsi="宋体" w:hint="eastAsia"/>
          <w:kern w:val="0"/>
          <w:sz w:val="32"/>
          <w:szCs w:val="32"/>
        </w:rPr>
        <w:t>系统搭建、消防物联网应用、企业消防物联网运行</w:t>
      </w:r>
      <w:r w:rsidR="0067758F">
        <w:rPr>
          <w:rFonts w:ascii="仿宋_GB2312" w:eastAsia="仿宋_GB2312" w:hAnsi="宋体" w:hint="eastAsia"/>
          <w:kern w:val="0"/>
          <w:sz w:val="32"/>
          <w:szCs w:val="32"/>
        </w:rPr>
        <w:t>等多个</w:t>
      </w:r>
      <w:r>
        <w:rPr>
          <w:rFonts w:ascii="仿宋_GB2312" w:eastAsia="仿宋_GB2312" w:hAnsi="宋体" w:hint="eastAsia"/>
          <w:kern w:val="0"/>
          <w:sz w:val="32"/>
          <w:szCs w:val="32"/>
        </w:rPr>
        <w:t>部分</w:t>
      </w:r>
      <w:r w:rsidR="0067758F">
        <w:rPr>
          <w:rFonts w:ascii="仿宋_GB2312" w:eastAsia="仿宋_GB2312" w:hAnsi="宋体" w:hint="eastAsia"/>
          <w:kern w:val="0"/>
          <w:sz w:val="32"/>
          <w:szCs w:val="32"/>
        </w:rPr>
        <w:t>，编制组收集</w:t>
      </w:r>
      <w:r>
        <w:rPr>
          <w:rFonts w:ascii="仿宋_GB2312" w:eastAsia="仿宋_GB2312" w:hAnsi="宋体" w:hint="eastAsia"/>
          <w:kern w:val="0"/>
          <w:sz w:val="32"/>
          <w:szCs w:val="32"/>
        </w:rPr>
        <w:t>国家、自治区</w:t>
      </w:r>
      <w:r w:rsidR="0067758F">
        <w:rPr>
          <w:rFonts w:ascii="仿宋_GB2312" w:eastAsia="仿宋_GB2312" w:hAnsi="宋体" w:hint="eastAsia"/>
          <w:kern w:val="0"/>
          <w:sz w:val="32"/>
          <w:szCs w:val="32"/>
        </w:rPr>
        <w:t>等各类</w:t>
      </w:r>
      <w:r>
        <w:rPr>
          <w:rFonts w:ascii="仿宋_GB2312" w:eastAsia="仿宋_GB2312" w:hAnsi="宋体" w:hint="eastAsia"/>
          <w:kern w:val="0"/>
          <w:sz w:val="32"/>
          <w:szCs w:val="32"/>
        </w:rPr>
        <w:t>消防</w:t>
      </w:r>
      <w:r w:rsidR="0067758F">
        <w:rPr>
          <w:rFonts w:ascii="仿宋_GB2312" w:eastAsia="仿宋_GB2312" w:hAnsi="宋体" w:hint="eastAsia"/>
          <w:kern w:val="0"/>
          <w:sz w:val="32"/>
          <w:szCs w:val="32"/>
        </w:rPr>
        <w:t>文件资料</w:t>
      </w:r>
      <w:r>
        <w:rPr>
          <w:rFonts w:ascii="仿宋_GB2312" w:eastAsia="仿宋_GB2312" w:hAnsi="宋体"/>
          <w:kern w:val="0"/>
          <w:sz w:val="32"/>
          <w:szCs w:val="32"/>
        </w:rPr>
        <w:t>30</w:t>
      </w:r>
      <w:r w:rsidR="0067758F">
        <w:rPr>
          <w:rFonts w:ascii="仿宋_GB2312" w:eastAsia="仿宋_GB2312" w:hAnsi="宋体" w:hint="eastAsia"/>
          <w:kern w:val="0"/>
          <w:sz w:val="32"/>
          <w:szCs w:val="32"/>
        </w:rPr>
        <w:t>余篇，并</w:t>
      </w:r>
      <w:r w:rsidR="0067758F">
        <w:rPr>
          <w:rFonts w:ascii="仿宋_GB2312" w:eastAsia="仿宋_GB2312" w:hAnsi="Segoe UI" w:cs="Segoe UI" w:hint="eastAsia"/>
          <w:sz w:val="32"/>
          <w:szCs w:val="32"/>
          <w:shd w:val="clear" w:color="auto" w:fill="FFFFFF"/>
        </w:rPr>
        <w:t>查阅和收集相关文献、标准，其中阅读分析文献20余篇，检索标准百余项，分析研究密切相关标准</w:t>
      </w:r>
      <w:r>
        <w:rPr>
          <w:rFonts w:ascii="仿宋_GB2312" w:eastAsia="仿宋_GB2312" w:hAnsi="Segoe UI" w:cs="Segoe UI" w:hint="eastAsia"/>
          <w:sz w:val="32"/>
          <w:szCs w:val="32"/>
          <w:shd w:val="clear" w:color="auto" w:fill="FFFFFF"/>
        </w:rPr>
        <w:t>1</w:t>
      </w:r>
      <w:r>
        <w:rPr>
          <w:rFonts w:ascii="仿宋_GB2312" w:eastAsia="仿宋_GB2312" w:hAnsi="Segoe UI" w:cs="Segoe UI"/>
          <w:sz w:val="32"/>
          <w:szCs w:val="32"/>
          <w:shd w:val="clear" w:color="auto" w:fill="FFFFFF"/>
        </w:rPr>
        <w:t>0</w:t>
      </w:r>
      <w:r w:rsidR="0067758F">
        <w:rPr>
          <w:rFonts w:ascii="仿宋_GB2312" w:eastAsia="仿宋_GB2312" w:hAnsi="Segoe UI" w:cs="Segoe UI" w:hint="eastAsia"/>
          <w:sz w:val="32"/>
          <w:szCs w:val="32"/>
          <w:shd w:val="clear" w:color="auto" w:fill="FFFFFF"/>
        </w:rPr>
        <w:t>余项。</w:t>
      </w:r>
    </w:p>
    <w:p w:rsidR="0067758F" w:rsidRDefault="0067758F" w:rsidP="0067758F">
      <w:pPr>
        <w:spacing w:line="560" w:lineRule="exact"/>
        <w:ind w:firstLineChars="200" w:firstLine="643"/>
        <w:rPr>
          <w:rFonts w:ascii="仿宋_GB2312" w:eastAsia="仿宋_GB2312" w:hAnsi="Segoe UI" w:cs="Segoe UI" w:hint="eastAsia"/>
          <w:b/>
          <w:sz w:val="32"/>
          <w:szCs w:val="32"/>
          <w:shd w:val="clear" w:color="auto" w:fill="FFFFFF"/>
        </w:rPr>
      </w:pPr>
      <w:r>
        <w:rPr>
          <w:rFonts w:ascii="仿宋_GB2312" w:eastAsia="仿宋_GB2312" w:hAnsi="Segoe UI" w:cs="Segoe UI" w:hint="eastAsia"/>
          <w:b/>
          <w:sz w:val="32"/>
          <w:szCs w:val="32"/>
          <w:shd w:val="clear" w:color="auto" w:fill="FFFFFF"/>
        </w:rPr>
        <w:t xml:space="preserve"> (3)召开标准编写研讨会</w:t>
      </w:r>
    </w:p>
    <w:p w:rsidR="0067758F" w:rsidRDefault="0067758F" w:rsidP="0067758F">
      <w:pPr>
        <w:spacing w:line="560" w:lineRule="exact"/>
        <w:ind w:firstLineChars="200" w:firstLine="640"/>
        <w:rPr>
          <w:rFonts w:ascii="仿宋_GB2312" w:eastAsia="仿宋_GB2312" w:hAnsi="Segoe UI" w:cs="Segoe UI" w:hint="eastAsia"/>
          <w:sz w:val="32"/>
          <w:szCs w:val="32"/>
          <w:shd w:val="clear" w:color="auto" w:fill="FFFFFF"/>
        </w:rPr>
      </w:pPr>
      <w:r>
        <w:rPr>
          <w:rFonts w:ascii="仿宋_GB2312" w:eastAsia="仿宋_GB2312" w:hAnsi="Segoe UI" w:cs="Segoe UI" w:hint="eastAsia"/>
          <w:sz w:val="32"/>
          <w:szCs w:val="32"/>
          <w:shd w:val="clear" w:color="auto" w:fill="FFFFFF"/>
        </w:rPr>
        <w:t>为了确保各项指标的准确性和可实施性，适用于我</w:t>
      </w:r>
      <w:r w:rsidR="00BE440D">
        <w:rPr>
          <w:rFonts w:ascii="仿宋_GB2312" w:eastAsia="仿宋_GB2312" w:hAnsi="Segoe UI" w:cs="Segoe UI" w:hint="eastAsia"/>
          <w:sz w:val="32"/>
          <w:szCs w:val="32"/>
          <w:shd w:val="clear" w:color="auto" w:fill="FFFFFF"/>
        </w:rPr>
        <w:t>市</w:t>
      </w:r>
      <w:r w:rsidR="00BE440D" w:rsidRPr="008A3E36">
        <w:rPr>
          <w:rFonts w:ascii="仿宋_GB2312" w:eastAsia="仿宋_GB2312" w:hAnsi="宋体" w:hint="eastAsia"/>
          <w:kern w:val="0"/>
          <w:sz w:val="32"/>
          <w:szCs w:val="32"/>
        </w:rPr>
        <w:t>工业企业消防系统物联网</w:t>
      </w:r>
      <w:r>
        <w:rPr>
          <w:rFonts w:ascii="仿宋_GB2312" w:eastAsia="仿宋_GB2312" w:hAnsi="Segoe UI" w:cs="Segoe UI" w:hint="eastAsia"/>
          <w:sz w:val="32"/>
          <w:szCs w:val="32"/>
          <w:shd w:val="clear" w:color="auto" w:fill="FFFFFF"/>
        </w:rPr>
        <w:t>实际，项目立项后，编制组分别</w:t>
      </w:r>
      <w:r w:rsidR="00BE440D">
        <w:rPr>
          <w:rFonts w:ascii="仿宋_GB2312" w:eastAsia="仿宋_GB2312" w:hAnsi="Segoe UI" w:cs="Segoe UI"/>
          <w:sz w:val="32"/>
          <w:szCs w:val="32"/>
          <w:shd w:val="clear" w:color="auto" w:fill="FFFFFF"/>
        </w:rPr>
        <w:t>2023</w:t>
      </w:r>
      <w:r w:rsidR="00BE440D">
        <w:rPr>
          <w:rFonts w:ascii="仿宋_GB2312" w:eastAsia="仿宋_GB2312" w:hAnsi="Segoe UI" w:cs="Segoe UI" w:hint="eastAsia"/>
          <w:sz w:val="32"/>
          <w:szCs w:val="32"/>
          <w:shd w:val="clear" w:color="auto" w:fill="FFFFFF"/>
        </w:rPr>
        <w:t>年4</w:t>
      </w:r>
      <w:r>
        <w:rPr>
          <w:rFonts w:ascii="仿宋_GB2312" w:eastAsia="仿宋_GB2312" w:hAnsi="Segoe UI" w:cs="Segoe UI" w:hint="eastAsia"/>
          <w:sz w:val="32"/>
          <w:szCs w:val="32"/>
          <w:shd w:val="clear" w:color="auto" w:fill="FFFFFF"/>
        </w:rPr>
        <w:t>月、</w:t>
      </w:r>
      <w:r w:rsidR="00BE440D">
        <w:rPr>
          <w:rFonts w:ascii="仿宋_GB2312" w:eastAsia="仿宋_GB2312" w:hAnsi="Segoe UI" w:cs="Segoe UI"/>
          <w:sz w:val="32"/>
          <w:szCs w:val="32"/>
          <w:shd w:val="clear" w:color="auto" w:fill="FFFFFF"/>
        </w:rPr>
        <w:t>5</w:t>
      </w:r>
      <w:r w:rsidR="00BE440D">
        <w:rPr>
          <w:rFonts w:ascii="仿宋_GB2312" w:eastAsia="仿宋_GB2312" w:hAnsi="Segoe UI" w:cs="Segoe UI" w:hint="eastAsia"/>
          <w:sz w:val="32"/>
          <w:szCs w:val="32"/>
          <w:shd w:val="clear" w:color="auto" w:fill="FFFFFF"/>
        </w:rPr>
        <w:t>月</w:t>
      </w:r>
      <w:r>
        <w:rPr>
          <w:rFonts w:ascii="仿宋_GB2312" w:eastAsia="仿宋_GB2312" w:hAnsi="Segoe UI" w:cs="Segoe UI" w:hint="eastAsia"/>
          <w:sz w:val="32"/>
          <w:szCs w:val="32"/>
          <w:shd w:val="clear" w:color="auto" w:fill="FFFFFF"/>
        </w:rPr>
        <w:t>在召开了标准编制前期研讨会，参照</w:t>
      </w:r>
      <w:r w:rsidR="00BE440D">
        <w:rPr>
          <w:rFonts w:ascii="仿宋_GB2312" w:eastAsia="仿宋_GB2312" w:hAnsi="Segoe UI" w:cs="Segoe UI" w:hint="eastAsia"/>
          <w:sz w:val="32"/>
          <w:szCs w:val="32"/>
          <w:shd w:val="clear" w:color="auto" w:fill="FFFFFF"/>
        </w:rPr>
        <w:t>全国范围内</w:t>
      </w:r>
      <w:r w:rsidR="00BE440D" w:rsidRPr="008A3E36">
        <w:rPr>
          <w:rFonts w:ascii="仿宋_GB2312" w:eastAsia="仿宋_GB2312" w:hAnsi="宋体" w:hint="eastAsia"/>
          <w:kern w:val="0"/>
          <w:sz w:val="32"/>
          <w:szCs w:val="32"/>
        </w:rPr>
        <w:t>工业企业消防系统物联网</w:t>
      </w:r>
      <w:r w:rsidR="00BE440D">
        <w:rPr>
          <w:rFonts w:ascii="仿宋_GB2312" w:eastAsia="仿宋_GB2312" w:hAnsi="宋体" w:hint="eastAsia"/>
          <w:kern w:val="0"/>
          <w:sz w:val="32"/>
          <w:szCs w:val="32"/>
        </w:rPr>
        <w:t>建设先进经验</w:t>
      </w:r>
      <w:r>
        <w:rPr>
          <w:rFonts w:ascii="仿宋_GB2312" w:eastAsia="仿宋_GB2312" w:hAnsi="Segoe UI" w:cs="Segoe UI" w:hint="eastAsia"/>
          <w:sz w:val="32"/>
          <w:szCs w:val="32"/>
          <w:shd w:val="clear" w:color="auto" w:fill="FFFFFF"/>
        </w:rPr>
        <w:t>，</w:t>
      </w:r>
      <w:r w:rsidR="00BE440D">
        <w:rPr>
          <w:rFonts w:ascii="仿宋_GB2312" w:eastAsia="仿宋_GB2312" w:hAnsi="Segoe UI" w:cs="Segoe UI" w:hint="eastAsia"/>
          <w:sz w:val="32"/>
          <w:szCs w:val="32"/>
          <w:shd w:val="clear" w:color="auto" w:fill="FFFFFF"/>
        </w:rPr>
        <w:t>结合我市</w:t>
      </w:r>
      <w:r>
        <w:rPr>
          <w:rFonts w:ascii="仿宋_GB2312" w:eastAsia="仿宋_GB2312" w:hAnsi="Segoe UI" w:cs="Segoe UI" w:hint="eastAsia"/>
          <w:sz w:val="32"/>
          <w:szCs w:val="32"/>
          <w:shd w:val="clear" w:color="auto" w:fill="FFFFFF"/>
        </w:rPr>
        <w:t>实际情况确定了标准编制大纲及要素，并于20</w:t>
      </w:r>
      <w:r w:rsidR="00D96877">
        <w:rPr>
          <w:rFonts w:ascii="仿宋_GB2312" w:eastAsia="仿宋_GB2312" w:hAnsi="Segoe UI" w:cs="Segoe UI"/>
          <w:sz w:val="32"/>
          <w:szCs w:val="32"/>
          <w:shd w:val="clear" w:color="auto" w:fill="FFFFFF"/>
        </w:rPr>
        <w:t>23</w:t>
      </w:r>
      <w:r>
        <w:rPr>
          <w:rFonts w:ascii="仿宋_GB2312" w:eastAsia="仿宋_GB2312" w:hAnsi="Segoe UI" w:cs="Segoe UI" w:hint="eastAsia"/>
          <w:sz w:val="32"/>
          <w:szCs w:val="32"/>
          <w:shd w:val="clear" w:color="auto" w:fill="FFFFFF"/>
        </w:rPr>
        <w:t>年</w:t>
      </w:r>
      <w:r w:rsidR="00D96877">
        <w:rPr>
          <w:rFonts w:ascii="仿宋_GB2312" w:eastAsia="仿宋_GB2312" w:hAnsi="Segoe UI" w:cs="Segoe UI" w:hint="eastAsia"/>
          <w:sz w:val="32"/>
          <w:szCs w:val="32"/>
          <w:shd w:val="clear" w:color="auto" w:fill="FFFFFF"/>
        </w:rPr>
        <w:t>5月</w:t>
      </w:r>
      <w:r>
        <w:rPr>
          <w:rFonts w:ascii="仿宋_GB2312" w:eastAsia="仿宋_GB2312" w:hAnsi="Segoe UI" w:cs="Segoe UI" w:hint="eastAsia"/>
          <w:sz w:val="32"/>
          <w:szCs w:val="32"/>
          <w:shd w:val="clear" w:color="auto" w:fill="FFFFFF"/>
        </w:rPr>
        <w:t>形成了工</w:t>
      </w:r>
      <w:r>
        <w:rPr>
          <w:rFonts w:ascii="仿宋_GB2312" w:eastAsia="仿宋_GB2312" w:hAnsi="Segoe UI" w:cs="Segoe UI" w:hint="eastAsia"/>
          <w:sz w:val="32"/>
          <w:szCs w:val="32"/>
          <w:shd w:val="clear" w:color="auto" w:fill="FFFFFF"/>
        </w:rPr>
        <w:lastRenderedPageBreak/>
        <w:t>作组论初稿。</w:t>
      </w:r>
    </w:p>
    <w:p w:rsidR="0067758F" w:rsidRDefault="0067758F" w:rsidP="0067758F">
      <w:pPr>
        <w:spacing w:line="560" w:lineRule="exact"/>
        <w:ind w:firstLineChars="200" w:firstLine="643"/>
        <w:rPr>
          <w:rFonts w:ascii="仿宋_GB2312" w:eastAsia="仿宋_GB2312" w:hAnsi="Segoe UI" w:cs="Segoe UI"/>
          <w:sz w:val="32"/>
          <w:szCs w:val="32"/>
          <w:shd w:val="clear" w:color="auto" w:fill="FFFFFF"/>
        </w:rPr>
      </w:pPr>
      <w:r>
        <w:rPr>
          <w:rFonts w:ascii="仿宋_GB2312" w:eastAsia="仿宋_GB2312" w:hAnsi="Segoe UI" w:cs="Segoe UI" w:hint="eastAsia"/>
          <w:b/>
          <w:sz w:val="32"/>
          <w:szCs w:val="32"/>
          <w:shd w:val="clear" w:color="auto" w:fill="FFFFFF"/>
        </w:rPr>
        <w:t>(4)调研论证</w:t>
      </w:r>
    </w:p>
    <w:p w:rsidR="0067758F" w:rsidRDefault="0067758F" w:rsidP="0067758F">
      <w:pPr>
        <w:spacing w:line="560" w:lineRule="exact"/>
        <w:ind w:firstLineChars="200" w:firstLine="640"/>
        <w:rPr>
          <w:rFonts w:ascii="仿宋_GB2312" w:eastAsia="仿宋_GB2312" w:hAnsi="Segoe UI" w:cs="Segoe UI"/>
          <w:sz w:val="32"/>
          <w:szCs w:val="32"/>
          <w:shd w:val="clear" w:color="auto" w:fill="FFFFFF"/>
        </w:rPr>
      </w:pPr>
      <w:r>
        <w:rPr>
          <w:rFonts w:ascii="仿宋_GB2312" w:eastAsia="仿宋_GB2312" w:hAnsi="Segoe UI" w:cs="Segoe UI" w:hint="eastAsia"/>
          <w:sz w:val="32"/>
          <w:szCs w:val="32"/>
          <w:shd w:val="clear" w:color="auto" w:fill="FFFFFF"/>
        </w:rPr>
        <w:t>为使标准在我</w:t>
      </w:r>
      <w:r w:rsidR="00D96877">
        <w:rPr>
          <w:rFonts w:ascii="仿宋_GB2312" w:eastAsia="仿宋_GB2312" w:hAnsi="Segoe UI" w:cs="Segoe UI" w:hint="eastAsia"/>
          <w:sz w:val="32"/>
          <w:szCs w:val="32"/>
          <w:shd w:val="clear" w:color="auto" w:fill="FFFFFF"/>
        </w:rPr>
        <w:t>市</w:t>
      </w:r>
      <w:r>
        <w:rPr>
          <w:rFonts w:ascii="仿宋_GB2312" w:eastAsia="仿宋_GB2312" w:hAnsi="Segoe UI" w:cs="Segoe UI" w:hint="eastAsia"/>
          <w:sz w:val="32"/>
          <w:szCs w:val="32"/>
          <w:shd w:val="clear" w:color="auto" w:fill="FFFFFF"/>
        </w:rPr>
        <w:t>范围内具备广泛的可操作性，</w:t>
      </w:r>
      <w:r w:rsidR="00D96877">
        <w:rPr>
          <w:rFonts w:ascii="仿宋_GB2312" w:eastAsia="仿宋_GB2312" w:hAnsi="Segoe UI" w:cs="Segoe UI" w:hint="eastAsia"/>
          <w:sz w:val="32"/>
          <w:szCs w:val="32"/>
          <w:shd w:val="clear" w:color="auto" w:fill="FFFFFF"/>
        </w:rPr>
        <w:t>标准编制的过程中，</w:t>
      </w:r>
      <w:r>
        <w:rPr>
          <w:rFonts w:ascii="仿宋_GB2312" w:eastAsia="仿宋_GB2312" w:hAnsi="Segoe UI" w:cs="Segoe UI" w:hint="eastAsia"/>
          <w:sz w:val="32"/>
          <w:szCs w:val="32"/>
          <w:shd w:val="clear" w:color="auto" w:fill="FFFFFF"/>
        </w:rPr>
        <w:t>标准编制组先后赴</w:t>
      </w:r>
      <w:r w:rsidR="00D96877">
        <w:rPr>
          <w:rFonts w:ascii="仿宋_GB2312" w:eastAsia="仿宋_GB2312" w:hAnsi="Segoe UI" w:cs="Segoe UI" w:hint="eastAsia"/>
          <w:sz w:val="32"/>
          <w:szCs w:val="32"/>
          <w:shd w:val="clear" w:color="auto" w:fill="FFFFFF"/>
        </w:rPr>
        <w:t>我市1</w:t>
      </w:r>
      <w:r w:rsidR="00D96877">
        <w:rPr>
          <w:rFonts w:ascii="仿宋_GB2312" w:eastAsia="仿宋_GB2312" w:hAnsi="Segoe UI" w:cs="Segoe UI"/>
          <w:sz w:val="32"/>
          <w:szCs w:val="32"/>
          <w:shd w:val="clear" w:color="auto" w:fill="FFFFFF"/>
        </w:rPr>
        <w:t>0</w:t>
      </w:r>
      <w:r w:rsidR="00D96877">
        <w:rPr>
          <w:rFonts w:ascii="仿宋_GB2312" w:eastAsia="仿宋_GB2312" w:hAnsi="Segoe UI" w:cs="Segoe UI" w:hint="eastAsia"/>
          <w:sz w:val="32"/>
          <w:szCs w:val="32"/>
          <w:shd w:val="clear" w:color="auto" w:fill="FFFFFF"/>
        </w:rPr>
        <w:t>余个工业企业</w:t>
      </w:r>
      <w:r>
        <w:rPr>
          <w:rFonts w:ascii="仿宋_GB2312" w:eastAsia="仿宋_GB2312" w:hAnsi="Segoe UI" w:cs="Segoe UI" w:hint="eastAsia"/>
          <w:sz w:val="32"/>
          <w:szCs w:val="32"/>
          <w:shd w:val="clear" w:color="auto" w:fill="FFFFFF"/>
        </w:rPr>
        <w:t>开展广泛调研及意见征求。调研内容主要围绕以下方面展开：一是</w:t>
      </w:r>
      <w:r w:rsidR="00D96877">
        <w:rPr>
          <w:rFonts w:ascii="仿宋_GB2312" w:eastAsia="仿宋_GB2312" w:hAnsi="Segoe UI" w:cs="Segoe UI" w:hint="eastAsia"/>
          <w:sz w:val="32"/>
          <w:szCs w:val="32"/>
          <w:shd w:val="clear" w:color="auto" w:fill="FFFFFF"/>
        </w:rPr>
        <w:t>工业企业</w:t>
      </w:r>
      <w:r w:rsidR="00D96877" w:rsidRPr="008A3E36">
        <w:rPr>
          <w:rFonts w:ascii="仿宋_GB2312" w:eastAsia="仿宋_GB2312" w:hAnsi="宋体" w:hint="eastAsia"/>
          <w:kern w:val="0"/>
          <w:sz w:val="32"/>
          <w:szCs w:val="32"/>
        </w:rPr>
        <w:t>消防系统物联网</w:t>
      </w:r>
      <w:r>
        <w:rPr>
          <w:rFonts w:ascii="仿宋_GB2312" w:eastAsia="仿宋_GB2312" w:hAnsi="Segoe UI" w:cs="Segoe UI" w:hint="eastAsia"/>
          <w:sz w:val="32"/>
          <w:szCs w:val="32"/>
          <w:shd w:val="clear" w:color="auto" w:fill="FFFFFF"/>
        </w:rPr>
        <w:t>建设情况，包括</w:t>
      </w:r>
      <w:r w:rsidR="00D96877">
        <w:rPr>
          <w:rFonts w:ascii="仿宋_GB2312" w:eastAsia="仿宋_GB2312" w:hAnsi="Segoe UI" w:cs="Segoe UI" w:hint="eastAsia"/>
          <w:sz w:val="32"/>
          <w:szCs w:val="32"/>
          <w:shd w:val="clear" w:color="auto" w:fill="FFFFFF"/>
        </w:rPr>
        <w:t>系统设置、系统架构与功能实现等</w:t>
      </w:r>
      <w:r>
        <w:rPr>
          <w:rFonts w:ascii="仿宋_GB2312" w:eastAsia="仿宋_GB2312" w:hAnsi="Segoe UI" w:cs="Segoe UI" w:hint="eastAsia"/>
          <w:sz w:val="32"/>
          <w:szCs w:val="32"/>
          <w:shd w:val="clear" w:color="auto" w:fill="FFFFFF"/>
        </w:rPr>
        <w:t>；二是</w:t>
      </w:r>
      <w:r w:rsidR="00D96877">
        <w:rPr>
          <w:rFonts w:ascii="仿宋_GB2312" w:eastAsia="仿宋_GB2312" w:hAnsi="Segoe UI" w:cs="Segoe UI" w:hint="eastAsia"/>
          <w:sz w:val="32"/>
          <w:szCs w:val="32"/>
          <w:shd w:val="clear" w:color="auto" w:fill="FFFFFF"/>
        </w:rPr>
        <w:t>工业企业</w:t>
      </w:r>
      <w:r w:rsidR="00D96877" w:rsidRPr="008A3E36">
        <w:rPr>
          <w:rFonts w:ascii="仿宋_GB2312" w:eastAsia="仿宋_GB2312" w:hAnsi="宋体" w:hint="eastAsia"/>
          <w:kern w:val="0"/>
          <w:sz w:val="32"/>
          <w:szCs w:val="32"/>
        </w:rPr>
        <w:t>消防系统物联网</w:t>
      </w:r>
      <w:r w:rsidR="00D96877">
        <w:rPr>
          <w:rFonts w:ascii="仿宋_GB2312" w:eastAsia="仿宋_GB2312" w:hAnsi="宋体" w:hint="eastAsia"/>
          <w:kern w:val="0"/>
          <w:sz w:val="32"/>
          <w:szCs w:val="32"/>
        </w:rPr>
        <w:t>管理模式</w:t>
      </w:r>
      <w:r>
        <w:rPr>
          <w:rFonts w:ascii="仿宋_GB2312" w:eastAsia="仿宋_GB2312" w:hAnsi="Segoe UI" w:cs="Segoe UI" w:hint="eastAsia"/>
          <w:sz w:val="32"/>
          <w:szCs w:val="32"/>
          <w:shd w:val="clear" w:color="auto" w:fill="FFFFFF"/>
        </w:rPr>
        <w:t>；三是</w:t>
      </w:r>
      <w:r w:rsidR="00D96877">
        <w:rPr>
          <w:rFonts w:ascii="仿宋_GB2312" w:eastAsia="仿宋_GB2312" w:hAnsi="Segoe UI" w:cs="Segoe UI" w:hint="eastAsia"/>
          <w:sz w:val="32"/>
          <w:szCs w:val="32"/>
          <w:shd w:val="clear" w:color="auto" w:fill="FFFFFF"/>
        </w:rPr>
        <w:t>工业企业</w:t>
      </w:r>
      <w:r w:rsidR="00D96877" w:rsidRPr="008A3E36">
        <w:rPr>
          <w:rFonts w:ascii="仿宋_GB2312" w:eastAsia="仿宋_GB2312" w:hAnsi="宋体" w:hint="eastAsia"/>
          <w:kern w:val="0"/>
          <w:sz w:val="32"/>
          <w:szCs w:val="32"/>
        </w:rPr>
        <w:t>消防系统物联网</w:t>
      </w:r>
      <w:r w:rsidR="00D96877">
        <w:rPr>
          <w:rFonts w:ascii="仿宋_GB2312" w:eastAsia="仿宋_GB2312" w:hAnsi="宋体" w:hint="eastAsia"/>
          <w:kern w:val="0"/>
          <w:sz w:val="32"/>
          <w:szCs w:val="32"/>
        </w:rPr>
        <w:t>运行情况</w:t>
      </w:r>
      <w:r>
        <w:rPr>
          <w:rFonts w:ascii="仿宋_GB2312" w:eastAsia="仿宋_GB2312" w:hAnsi="Segoe UI" w:cs="Segoe UI" w:hint="eastAsia"/>
          <w:sz w:val="32"/>
          <w:szCs w:val="32"/>
          <w:shd w:val="clear" w:color="auto" w:fill="FFFFFF"/>
        </w:rPr>
        <w:t>。</w:t>
      </w:r>
    </w:p>
    <w:p w:rsidR="0067758F" w:rsidRDefault="0067758F" w:rsidP="0067758F">
      <w:pPr>
        <w:spacing w:line="560" w:lineRule="exact"/>
        <w:ind w:firstLineChars="200" w:firstLine="643"/>
        <w:rPr>
          <w:rFonts w:ascii="仿宋_GB2312" w:eastAsia="仿宋_GB2312" w:hAnsi="Segoe UI" w:cs="Segoe UI" w:hint="eastAsia"/>
          <w:b/>
          <w:sz w:val="32"/>
          <w:szCs w:val="32"/>
          <w:shd w:val="clear" w:color="auto" w:fill="FFFFFF"/>
        </w:rPr>
      </w:pPr>
      <w:r>
        <w:rPr>
          <w:rFonts w:ascii="仿宋_GB2312" w:eastAsia="仿宋_GB2312" w:hAnsi="Segoe UI" w:cs="Segoe UI" w:hint="eastAsia"/>
          <w:b/>
          <w:sz w:val="32"/>
          <w:szCs w:val="32"/>
          <w:shd w:val="clear" w:color="auto" w:fill="FFFFFF"/>
        </w:rPr>
        <w:t xml:space="preserve"> (5)形成</w:t>
      </w:r>
      <w:r w:rsidR="00D96877">
        <w:rPr>
          <w:rFonts w:ascii="仿宋_GB2312" w:eastAsia="仿宋_GB2312" w:hAnsi="Segoe UI" w:cs="Segoe UI" w:hint="eastAsia"/>
          <w:b/>
          <w:sz w:val="32"/>
          <w:szCs w:val="32"/>
          <w:shd w:val="clear" w:color="auto" w:fill="FFFFFF"/>
        </w:rPr>
        <w:t>标准草案（</w:t>
      </w:r>
      <w:r>
        <w:rPr>
          <w:rFonts w:ascii="仿宋_GB2312" w:eastAsia="仿宋_GB2312" w:hAnsi="Segoe UI" w:cs="Segoe UI" w:hint="eastAsia"/>
          <w:b/>
          <w:sz w:val="32"/>
          <w:szCs w:val="32"/>
          <w:shd w:val="clear" w:color="auto" w:fill="FFFFFF"/>
        </w:rPr>
        <w:t>征求意见稿</w:t>
      </w:r>
      <w:r w:rsidR="00D96877">
        <w:rPr>
          <w:rFonts w:ascii="仿宋_GB2312" w:eastAsia="仿宋_GB2312" w:hAnsi="Segoe UI" w:cs="Segoe UI" w:hint="eastAsia"/>
          <w:b/>
          <w:sz w:val="32"/>
          <w:szCs w:val="32"/>
          <w:shd w:val="clear" w:color="auto" w:fill="FFFFFF"/>
        </w:rPr>
        <w:t>）</w:t>
      </w:r>
    </w:p>
    <w:p w:rsidR="0067758F" w:rsidRDefault="0067758F" w:rsidP="0067758F">
      <w:pPr>
        <w:spacing w:line="560" w:lineRule="exact"/>
        <w:ind w:firstLineChars="200" w:firstLine="640"/>
        <w:rPr>
          <w:rFonts w:ascii="仿宋_GB2312" w:eastAsia="仿宋_GB2312" w:hAnsi="Segoe UI" w:cs="Segoe UI" w:hint="eastAsia"/>
          <w:b/>
          <w:sz w:val="32"/>
          <w:szCs w:val="32"/>
          <w:shd w:val="clear" w:color="auto" w:fill="FFFFFF"/>
        </w:rPr>
      </w:pPr>
      <w:r>
        <w:rPr>
          <w:rFonts w:ascii="仿宋_GB2312" w:eastAsia="仿宋_GB2312" w:hAnsi="Segoe UI" w:cs="Segoe UI" w:hint="eastAsia"/>
          <w:sz w:val="32"/>
          <w:szCs w:val="32"/>
          <w:shd w:val="clear" w:color="auto" w:fill="FFFFFF"/>
        </w:rPr>
        <w:t>202</w:t>
      </w:r>
      <w:r w:rsidR="00D96877">
        <w:rPr>
          <w:rFonts w:ascii="仿宋_GB2312" w:eastAsia="仿宋_GB2312" w:hAnsi="Segoe UI" w:cs="Segoe UI"/>
          <w:sz w:val="32"/>
          <w:szCs w:val="32"/>
          <w:shd w:val="clear" w:color="auto" w:fill="FFFFFF"/>
        </w:rPr>
        <w:t>3</w:t>
      </w:r>
      <w:r>
        <w:rPr>
          <w:rFonts w:ascii="仿宋_GB2312" w:eastAsia="仿宋_GB2312" w:hAnsi="Segoe UI" w:cs="Segoe UI" w:hint="eastAsia"/>
          <w:sz w:val="32"/>
          <w:szCs w:val="32"/>
          <w:shd w:val="clear" w:color="auto" w:fill="FFFFFF"/>
        </w:rPr>
        <w:t>年</w:t>
      </w:r>
      <w:r w:rsidR="00D96877">
        <w:rPr>
          <w:rFonts w:ascii="仿宋_GB2312" w:eastAsia="仿宋_GB2312" w:hAnsi="Segoe UI" w:cs="Segoe UI"/>
          <w:sz w:val="32"/>
          <w:szCs w:val="32"/>
          <w:shd w:val="clear" w:color="auto" w:fill="FFFFFF"/>
        </w:rPr>
        <w:t>6</w:t>
      </w:r>
      <w:r>
        <w:rPr>
          <w:rFonts w:ascii="仿宋_GB2312" w:eastAsia="仿宋_GB2312" w:hAnsi="Segoe UI" w:cs="Segoe UI" w:hint="eastAsia"/>
          <w:sz w:val="32"/>
          <w:szCs w:val="32"/>
          <w:shd w:val="clear" w:color="auto" w:fill="FFFFFF"/>
        </w:rPr>
        <w:t>月</w:t>
      </w:r>
      <w:r w:rsidR="00D96877">
        <w:rPr>
          <w:rFonts w:ascii="仿宋_GB2312" w:eastAsia="仿宋_GB2312" w:hAnsi="Segoe UI" w:cs="Segoe UI"/>
          <w:sz w:val="32"/>
          <w:szCs w:val="32"/>
          <w:shd w:val="clear" w:color="auto" w:fill="FFFFFF"/>
        </w:rPr>
        <w:t>5</w:t>
      </w:r>
      <w:r>
        <w:rPr>
          <w:rFonts w:ascii="仿宋_GB2312" w:eastAsia="仿宋_GB2312" w:hAnsi="Segoe UI" w:cs="Segoe UI" w:hint="eastAsia"/>
          <w:sz w:val="32"/>
          <w:szCs w:val="32"/>
          <w:shd w:val="clear" w:color="auto" w:fill="FFFFFF"/>
        </w:rPr>
        <w:t>日，</w:t>
      </w:r>
      <w:r>
        <w:rPr>
          <w:rFonts w:ascii="仿宋_GB2312" w:eastAsia="仿宋_GB2312" w:hAnsi="Segoe UI" w:cs="Segoe UI"/>
          <w:sz w:val="32"/>
          <w:szCs w:val="32"/>
          <w:shd w:val="clear" w:color="auto" w:fill="FFFFFF"/>
        </w:rPr>
        <w:t>标准</w:t>
      </w:r>
      <w:r>
        <w:rPr>
          <w:rFonts w:ascii="仿宋_GB2312" w:eastAsia="仿宋_GB2312" w:hAnsi="Segoe UI" w:cs="Segoe UI" w:hint="eastAsia"/>
          <w:sz w:val="32"/>
          <w:szCs w:val="32"/>
          <w:shd w:val="clear" w:color="auto" w:fill="FFFFFF"/>
        </w:rPr>
        <w:t>编制组于</w:t>
      </w:r>
      <w:r w:rsidR="00D96877">
        <w:rPr>
          <w:rFonts w:ascii="仿宋_GB2312" w:eastAsia="仿宋_GB2312" w:hAnsi="Segoe UI" w:cs="Segoe UI" w:hint="eastAsia"/>
          <w:sz w:val="32"/>
          <w:szCs w:val="32"/>
          <w:shd w:val="clear" w:color="auto" w:fill="FFFFFF"/>
        </w:rPr>
        <w:t>市消防救援支队</w:t>
      </w:r>
      <w:r>
        <w:rPr>
          <w:rFonts w:ascii="仿宋_GB2312" w:eastAsia="仿宋_GB2312" w:hAnsi="Segoe UI" w:cs="Segoe UI" w:hint="eastAsia"/>
          <w:sz w:val="32"/>
          <w:szCs w:val="32"/>
          <w:shd w:val="clear" w:color="auto" w:fill="FFFFFF"/>
        </w:rPr>
        <w:t>召开</w:t>
      </w:r>
      <w:r>
        <w:rPr>
          <w:rFonts w:ascii="仿宋_GB2312" w:eastAsia="仿宋_GB2312" w:hAnsi="Segoe UI" w:cs="Segoe UI"/>
          <w:sz w:val="32"/>
          <w:szCs w:val="32"/>
          <w:shd w:val="clear" w:color="auto" w:fill="FFFFFF"/>
        </w:rPr>
        <w:t>标准制定工作</w:t>
      </w:r>
      <w:r>
        <w:rPr>
          <w:rFonts w:ascii="仿宋_GB2312" w:eastAsia="仿宋_GB2312" w:hAnsi="Segoe UI" w:cs="Segoe UI" w:hint="eastAsia"/>
          <w:sz w:val="32"/>
          <w:szCs w:val="32"/>
          <w:shd w:val="clear" w:color="auto" w:fill="FFFFFF"/>
        </w:rPr>
        <w:t>中期</w:t>
      </w:r>
      <w:r>
        <w:rPr>
          <w:rFonts w:ascii="仿宋_GB2312" w:eastAsia="仿宋_GB2312" w:hAnsi="Segoe UI" w:cs="Segoe UI"/>
          <w:sz w:val="32"/>
          <w:szCs w:val="32"/>
          <w:shd w:val="clear" w:color="auto" w:fill="FFFFFF"/>
        </w:rPr>
        <w:t>研讨会</w:t>
      </w:r>
      <w:r>
        <w:rPr>
          <w:rFonts w:ascii="仿宋_GB2312" w:eastAsia="仿宋_GB2312" w:hAnsi="Segoe UI" w:cs="Segoe UI" w:hint="eastAsia"/>
          <w:sz w:val="32"/>
          <w:szCs w:val="32"/>
          <w:shd w:val="clear" w:color="auto" w:fill="FFFFFF"/>
        </w:rPr>
        <w:t>，</w:t>
      </w:r>
      <w:r>
        <w:rPr>
          <w:rFonts w:ascii="仿宋_GB2312" w:eastAsia="仿宋_GB2312" w:hAnsi="Segoe UI" w:cs="Segoe UI"/>
          <w:sz w:val="32"/>
          <w:szCs w:val="32"/>
          <w:shd w:val="clear" w:color="auto" w:fill="FFFFFF"/>
        </w:rPr>
        <w:t>各成员</w:t>
      </w:r>
      <w:r>
        <w:rPr>
          <w:rFonts w:ascii="仿宋_GB2312" w:eastAsia="仿宋_GB2312" w:hAnsi="Segoe UI" w:cs="Segoe UI" w:hint="eastAsia"/>
          <w:sz w:val="32"/>
          <w:szCs w:val="32"/>
          <w:shd w:val="clear" w:color="auto" w:fill="FFFFFF"/>
        </w:rPr>
        <w:t>按照调研情况</w:t>
      </w:r>
      <w:r>
        <w:rPr>
          <w:rFonts w:ascii="仿宋_GB2312" w:eastAsia="仿宋_GB2312" w:hAnsi="Segoe UI" w:cs="Segoe UI"/>
          <w:sz w:val="32"/>
          <w:szCs w:val="32"/>
          <w:shd w:val="clear" w:color="auto" w:fill="FFFFFF"/>
        </w:rPr>
        <w:t>围绕</w:t>
      </w:r>
      <w:r w:rsidR="00D96877" w:rsidRPr="008A3E36">
        <w:rPr>
          <w:rFonts w:ascii="仿宋_GB2312" w:eastAsia="仿宋_GB2312" w:hAnsi="宋体" w:hint="eastAsia"/>
          <w:kern w:val="0"/>
          <w:sz w:val="32"/>
          <w:szCs w:val="32"/>
        </w:rPr>
        <w:t>工业企业消防系统物联网</w:t>
      </w:r>
      <w:r w:rsidR="00D96877">
        <w:rPr>
          <w:rFonts w:ascii="仿宋_GB2312" w:eastAsia="仿宋_GB2312" w:hAnsi="宋体" w:hint="eastAsia"/>
          <w:kern w:val="0"/>
          <w:sz w:val="32"/>
          <w:szCs w:val="32"/>
        </w:rPr>
        <w:t>系统设置、系统运行及应用</w:t>
      </w:r>
      <w:r>
        <w:rPr>
          <w:rFonts w:ascii="仿宋_GB2312" w:eastAsia="仿宋_GB2312" w:hAnsi="Segoe UI" w:cs="Segoe UI"/>
          <w:sz w:val="32"/>
          <w:szCs w:val="32"/>
          <w:shd w:val="clear" w:color="auto" w:fill="FFFFFF"/>
        </w:rPr>
        <w:t>等关键点展开了讨论</w:t>
      </w:r>
      <w:r>
        <w:rPr>
          <w:rFonts w:ascii="仿宋_GB2312" w:eastAsia="仿宋_GB2312" w:hAnsi="Segoe UI" w:cs="Segoe UI" w:hint="eastAsia"/>
          <w:sz w:val="32"/>
          <w:szCs w:val="32"/>
          <w:shd w:val="clear" w:color="auto" w:fill="FFFFFF"/>
        </w:rPr>
        <w:t>，</w:t>
      </w:r>
      <w:r>
        <w:rPr>
          <w:rFonts w:ascii="仿宋_GB2312" w:eastAsia="仿宋_GB2312" w:hAnsi="Segoe UI" w:cs="Segoe UI"/>
          <w:sz w:val="32"/>
          <w:szCs w:val="32"/>
          <w:shd w:val="clear" w:color="auto" w:fill="FFFFFF"/>
        </w:rPr>
        <w:t>形成《</w:t>
      </w:r>
      <w:r w:rsidR="00D96877" w:rsidRPr="008A3E36">
        <w:rPr>
          <w:rFonts w:ascii="仿宋_GB2312" w:eastAsia="仿宋_GB2312" w:hAnsi="宋体" w:hint="eastAsia"/>
          <w:kern w:val="0"/>
          <w:sz w:val="32"/>
          <w:szCs w:val="32"/>
        </w:rPr>
        <w:t>工业企业消防系统物联网技术管理规程</w:t>
      </w:r>
      <w:r>
        <w:rPr>
          <w:rFonts w:ascii="仿宋_GB2312" w:eastAsia="仿宋_GB2312" w:hAnsi="Segoe UI" w:cs="Segoe UI"/>
          <w:sz w:val="32"/>
          <w:szCs w:val="32"/>
          <w:shd w:val="clear" w:color="auto" w:fill="FFFFFF"/>
        </w:rPr>
        <w:t>》</w:t>
      </w:r>
      <w:r>
        <w:rPr>
          <w:rFonts w:ascii="仿宋_GB2312" w:eastAsia="仿宋_GB2312" w:hAnsi="Segoe UI" w:cs="Segoe UI" w:hint="eastAsia"/>
          <w:sz w:val="32"/>
          <w:szCs w:val="32"/>
          <w:shd w:val="clear" w:color="auto" w:fill="FFFFFF"/>
        </w:rPr>
        <w:t>工作组讨论稿。</w:t>
      </w:r>
      <w:r w:rsidR="00D96877">
        <w:rPr>
          <w:rFonts w:ascii="仿宋_GB2312" w:eastAsia="仿宋_GB2312" w:hAnsi="Segoe UI" w:cs="Segoe UI"/>
          <w:sz w:val="32"/>
          <w:szCs w:val="32"/>
          <w:shd w:val="clear" w:color="auto" w:fill="FFFFFF"/>
        </w:rPr>
        <w:t>6</w:t>
      </w:r>
      <w:r w:rsidR="00D96877">
        <w:rPr>
          <w:rFonts w:ascii="仿宋_GB2312" w:eastAsia="仿宋_GB2312" w:hAnsi="Segoe UI" w:cs="Segoe UI" w:hint="eastAsia"/>
          <w:sz w:val="32"/>
          <w:szCs w:val="32"/>
          <w:shd w:val="clear" w:color="auto" w:fill="FFFFFF"/>
        </w:rPr>
        <w:t>月1</w:t>
      </w:r>
      <w:r w:rsidR="00D96877">
        <w:rPr>
          <w:rFonts w:ascii="仿宋_GB2312" w:eastAsia="仿宋_GB2312" w:hAnsi="Segoe UI" w:cs="Segoe UI"/>
          <w:sz w:val="32"/>
          <w:szCs w:val="32"/>
          <w:shd w:val="clear" w:color="auto" w:fill="FFFFFF"/>
        </w:rPr>
        <w:t>0</w:t>
      </w:r>
      <w:r w:rsidR="00D96877">
        <w:rPr>
          <w:rFonts w:ascii="仿宋_GB2312" w:eastAsia="仿宋_GB2312" w:hAnsi="Segoe UI" w:cs="Segoe UI" w:hint="eastAsia"/>
          <w:sz w:val="32"/>
          <w:szCs w:val="32"/>
          <w:shd w:val="clear" w:color="auto" w:fill="FFFFFF"/>
        </w:rPr>
        <w:t>日</w:t>
      </w:r>
      <w:r>
        <w:rPr>
          <w:rFonts w:ascii="仿宋_GB2312" w:eastAsia="仿宋_GB2312" w:hAnsi="Segoe UI" w:cs="Segoe UI" w:hint="eastAsia"/>
          <w:sz w:val="32"/>
          <w:szCs w:val="32"/>
          <w:shd w:val="clear" w:color="auto" w:fill="FFFFFF"/>
        </w:rPr>
        <w:t>，编制组成员</w:t>
      </w:r>
      <w:r>
        <w:rPr>
          <w:rFonts w:ascii="仿宋_GB2312" w:eastAsia="仿宋_GB2312" w:hAnsi="宋体" w:hint="eastAsia"/>
          <w:sz w:val="32"/>
          <w:szCs w:val="32"/>
        </w:rPr>
        <w:t>对标准初稿进行多次研讨，不断修改完善，最终形成了“征求意见稿”。</w:t>
      </w:r>
    </w:p>
    <w:p w:rsidR="000135BF" w:rsidRPr="006F406B" w:rsidRDefault="006F406B" w:rsidP="006F406B">
      <w:pPr>
        <w:pStyle w:val="af"/>
        <w:spacing w:before="0" w:beforeAutospacing="0" w:after="0" w:afterAutospacing="0" w:line="600" w:lineRule="exact"/>
        <w:rPr>
          <w:rFonts w:ascii="黑体" w:eastAsia="黑体" w:hAnsi="黑体" w:cs="Times New Roman"/>
          <w:sz w:val="32"/>
          <w:szCs w:val="32"/>
        </w:rPr>
      </w:pPr>
      <w:r w:rsidRPr="006F406B">
        <w:rPr>
          <w:rFonts w:ascii="黑体" w:eastAsia="黑体" w:hAnsi="黑体" w:cs="Times New Roman" w:hint="eastAsia"/>
          <w:sz w:val="32"/>
          <w:szCs w:val="32"/>
        </w:rPr>
        <w:t>四、制定标准的原则和依据</w:t>
      </w:r>
    </w:p>
    <w:p w:rsidR="000135BF" w:rsidRPr="006F406B" w:rsidRDefault="00000000">
      <w:pPr>
        <w:pStyle w:val="af"/>
        <w:spacing w:before="0" w:beforeAutospacing="0" w:after="0" w:afterAutospacing="0" w:line="600" w:lineRule="exact"/>
        <w:rPr>
          <w:rFonts w:ascii="楷体" w:eastAsia="楷体" w:hAnsi="楷体" w:cs="Times New Roman"/>
          <w:sz w:val="32"/>
          <w:szCs w:val="32"/>
        </w:rPr>
      </w:pPr>
      <w:r w:rsidRPr="00BE06E9">
        <w:rPr>
          <w:rFonts w:ascii="仿宋_GB2312" w:eastAsia="仿宋_GB2312" w:cs="Times New Roman" w:hint="eastAsia"/>
          <w:sz w:val="32"/>
          <w:szCs w:val="32"/>
        </w:rPr>
        <w:t xml:space="preserve"> </w:t>
      </w:r>
      <w:r w:rsidRPr="006F406B">
        <w:rPr>
          <w:rFonts w:ascii="楷体" w:eastAsia="楷体" w:hAnsi="楷体" w:cs="Times New Roman" w:hint="eastAsia"/>
          <w:sz w:val="32"/>
          <w:szCs w:val="32"/>
        </w:rPr>
        <w:t xml:space="preserve">  （一）制定标准的原则和依据</w:t>
      </w:r>
    </w:p>
    <w:p w:rsidR="009C5C98" w:rsidRDefault="009C5C98" w:rsidP="009C5C98">
      <w:pPr>
        <w:spacing w:line="560" w:lineRule="exact"/>
        <w:jc w:val="left"/>
        <w:rPr>
          <w:rFonts w:ascii="仿宋_GB2312" w:eastAsia="仿宋_GB2312" w:hAnsi="黑体" w:hint="eastAsia"/>
          <w:sz w:val="32"/>
          <w:szCs w:val="32"/>
        </w:rPr>
      </w:pPr>
      <w:r>
        <w:rPr>
          <w:rFonts w:ascii="仿宋_GB2312" w:eastAsia="仿宋_GB2312" w:hAnsi="黑体" w:hint="eastAsia"/>
          <w:sz w:val="32"/>
          <w:szCs w:val="32"/>
        </w:rPr>
        <w:t xml:space="preserve">本标准的编制遵循如下原则： </w:t>
      </w:r>
    </w:p>
    <w:p w:rsidR="009C5C98" w:rsidRDefault="009C5C98" w:rsidP="009C5C98">
      <w:pPr>
        <w:spacing w:line="560" w:lineRule="exact"/>
        <w:ind w:left="1080"/>
        <w:jc w:val="left"/>
        <w:rPr>
          <w:rFonts w:ascii="仿宋_GB2312" w:eastAsia="仿宋_GB2312" w:hAnsi="黑体" w:hint="eastAsia"/>
          <w:sz w:val="32"/>
          <w:szCs w:val="32"/>
        </w:rPr>
      </w:pPr>
      <w:r>
        <w:rPr>
          <w:rFonts w:ascii="仿宋_GB2312" w:eastAsia="仿宋_GB2312" w:hAnsi="黑体" w:hint="eastAsia"/>
          <w:sz w:val="32"/>
          <w:szCs w:val="32"/>
        </w:rPr>
        <w:t>1、</w:t>
      </w:r>
      <w:r>
        <w:rPr>
          <w:rFonts w:ascii="仿宋_GB2312" w:eastAsia="仿宋_GB2312" w:hAnsi="黑体" w:hint="eastAsia"/>
          <w:sz w:val="32"/>
          <w:szCs w:val="32"/>
        </w:rPr>
        <w:t xml:space="preserve">规范性 </w:t>
      </w:r>
    </w:p>
    <w:p w:rsidR="009C5C98" w:rsidRDefault="009C5C98" w:rsidP="009C5C98">
      <w:pPr>
        <w:spacing w:line="560"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本标准按照 GB/T 1.1-</w:t>
      </w:r>
      <w:r>
        <w:rPr>
          <w:rFonts w:ascii="仿宋_GB2312" w:eastAsia="仿宋_GB2312" w:hAnsi="黑体"/>
          <w:sz w:val="32"/>
          <w:szCs w:val="32"/>
        </w:rPr>
        <w:t>2020</w:t>
      </w:r>
      <w:r>
        <w:rPr>
          <w:rFonts w:ascii="仿宋_GB2312" w:eastAsia="仿宋_GB2312" w:hAnsi="黑体" w:hint="eastAsia"/>
          <w:sz w:val="32"/>
          <w:szCs w:val="32"/>
        </w:rPr>
        <w:t xml:space="preserve">《标准化工作导则 第 1 部分：标准的结构和编写》的要求进行编写，保证标准的内容编排、格式规范和统一。 </w:t>
      </w:r>
    </w:p>
    <w:p w:rsidR="009C5C98" w:rsidRDefault="009C5C98" w:rsidP="009C5C98">
      <w:pPr>
        <w:spacing w:line="560" w:lineRule="exact"/>
        <w:jc w:val="left"/>
        <w:rPr>
          <w:rFonts w:ascii="仿宋_GB2312" w:eastAsia="仿宋_GB2312" w:hAnsi="黑体" w:hint="eastAsia"/>
          <w:sz w:val="32"/>
          <w:szCs w:val="32"/>
        </w:rPr>
      </w:pPr>
      <w:r>
        <w:rPr>
          <w:rFonts w:ascii="仿宋_GB2312" w:eastAsia="仿宋_GB2312" w:hAnsi="黑体" w:hint="eastAsia"/>
          <w:sz w:val="32"/>
          <w:szCs w:val="32"/>
        </w:rPr>
        <w:t>（2）一致性</w:t>
      </w:r>
    </w:p>
    <w:p w:rsidR="009C5C98" w:rsidRDefault="009C5C98" w:rsidP="009C5C98">
      <w:pPr>
        <w:pStyle w:val="af2"/>
        <w:tabs>
          <w:tab w:val="center" w:pos="4201"/>
          <w:tab w:val="right" w:leader="dot" w:pos="9298"/>
        </w:tabs>
        <w:ind w:firstLineChars="200" w:firstLine="640"/>
        <w:rPr>
          <w:rFonts w:ascii="仿宋_GB2312" w:eastAsia="仿宋_GB2312" w:hAnsi="黑体" w:hint="eastAsia"/>
          <w:sz w:val="32"/>
          <w:szCs w:val="32"/>
        </w:rPr>
      </w:pPr>
      <w:r>
        <w:rPr>
          <w:rFonts w:ascii="仿宋_GB2312" w:eastAsia="仿宋_GB2312" w:hAnsi="黑体" w:hint="eastAsia"/>
          <w:sz w:val="32"/>
          <w:szCs w:val="32"/>
        </w:rPr>
        <w:t>本标准在编制过程中采用与</w:t>
      </w:r>
      <w:r>
        <w:rPr>
          <w:rFonts w:ascii="仿宋_GB2312" w:eastAsia="仿宋_GB2312" w:hAnsi="黑体" w:hint="eastAsia"/>
          <w:sz w:val="32"/>
          <w:szCs w:val="32"/>
        </w:rPr>
        <w:t>国家、自治区、包头市消防</w:t>
      </w:r>
      <w:r>
        <w:rPr>
          <w:rFonts w:ascii="仿宋_GB2312" w:eastAsia="仿宋_GB2312" w:hAnsi="黑体" w:hint="eastAsia"/>
          <w:sz w:val="32"/>
          <w:szCs w:val="32"/>
        </w:rPr>
        <w:lastRenderedPageBreak/>
        <w:t>领域范围内</w:t>
      </w:r>
      <w:r>
        <w:rPr>
          <w:rFonts w:ascii="仿宋_GB2312" w:eastAsia="仿宋_GB2312" w:hAnsi="黑体" w:hint="eastAsia"/>
          <w:sz w:val="32"/>
          <w:szCs w:val="32"/>
        </w:rPr>
        <w:t xml:space="preserve">相关法律法规相一致的原则和方法。 </w:t>
      </w:r>
    </w:p>
    <w:p w:rsidR="009C5C98" w:rsidRDefault="009C5C98" w:rsidP="009C5C98">
      <w:pPr>
        <w:pStyle w:val="af2"/>
        <w:tabs>
          <w:tab w:val="center" w:pos="4201"/>
          <w:tab w:val="right" w:leader="dot" w:pos="9298"/>
        </w:tabs>
        <w:ind w:firstLine="0"/>
        <w:rPr>
          <w:rFonts w:ascii="仿宋_GB2312" w:eastAsia="仿宋_GB2312" w:hAnsi="黑体" w:hint="eastAsia"/>
          <w:sz w:val="32"/>
          <w:szCs w:val="32"/>
        </w:rPr>
      </w:pPr>
      <w:r>
        <w:rPr>
          <w:rFonts w:ascii="仿宋_GB2312" w:eastAsia="仿宋_GB2312" w:hAnsi="黑体" w:hint="eastAsia"/>
          <w:sz w:val="32"/>
          <w:szCs w:val="32"/>
        </w:rPr>
        <w:t>（3）通用性</w:t>
      </w:r>
    </w:p>
    <w:p w:rsidR="009C5C98" w:rsidRDefault="009C5C98" w:rsidP="009C5C98">
      <w:pPr>
        <w:pStyle w:val="af2"/>
        <w:tabs>
          <w:tab w:val="center" w:pos="4201"/>
          <w:tab w:val="right" w:leader="dot" w:pos="9298"/>
        </w:tabs>
        <w:ind w:firstLineChars="200" w:firstLine="640"/>
        <w:rPr>
          <w:rFonts w:ascii="仿宋_GB2312" w:eastAsia="仿宋_GB2312" w:hAnsi="黑体"/>
          <w:sz w:val="32"/>
          <w:szCs w:val="32"/>
        </w:rPr>
      </w:pPr>
      <w:r>
        <w:rPr>
          <w:rFonts w:ascii="仿宋_GB2312" w:eastAsia="仿宋_GB2312" w:hAnsi="黑体" w:hint="eastAsia"/>
          <w:sz w:val="32"/>
          <w:szCs w:val="32"/>
        </w:rPr>
        <w:t>本标准为</w:t>
      </w:r>
      <w:r>
        <w:rPr>
          <w:rFonts w:ascii="仿宋_GB2312" w:eastAsia="仿宋_GB2312" w:hAnsi="黑体" w:hint="eastAsia"/>
          <w:sz w:val="32"/>
          <w:szCs w:val="32"/>
        </w:rPr>
        <w:t>包头市</w:t>
      </w:r>
      <w:r>
        <w:rPr>
          <w:rFonts w:ascii="仿宋_GB2312" w:eastAsia="仿宋_GB2312" w:hAnsi="黑体" w:hint="eastAsia"/>
          <w:sz w:val="32"/>
          <w:szCs w:val="32"/>
        </w:rPr>
        <w:t>地方标准，作为政府社会管理和公共服务类标准，应对我</w:t>
      </w:r>
      <w:r>
        <w:rPr>
          <w:rFonts w:ascii="仿宋_GB2312" w:eastAsia="仿宋_GB2312" w:hAnsi="黑体" w:hint="eastAsia"/>
          <w:sz w:val="32"/>
          <w:szCs w:val="32"/>
        </w:rPr>
        <w:t>市</w:t>
      </w:r>
      <w:r w:rsidRPr="008A3E36">
        <w:rPr>
          <w:rFonts w:ascii="仿宋_GB2312" w:eastAsia="仿宋_GB2312" w:hAnsi="宋体" w:hint="eastAsia"/>
          <w:kern w:val="0"/>
          <w:sz w:val="32"/>
          <w:szCs w:val="32"/>
        </w:rPr>
        <w:t>工业企业消防系统物联网</w:t>
      </w:r>
      <w:r>
        <w:rPr>
          <w:rFonts w:ascii="仿宋_GB2312" w:eastAsia="仿宋_GB2312" w:hAnsi="宋体" w:hint="eastAsia"/>
          <w:kern w:val="0"/>
          <w:sz w:val="32"/>
          <w:szCs w:val="32"/>
        </w:rPr>
        <w:t>建设和应用</w:t>
      </w:r>
      <w:r>
        <w:rPr>
          <w:rFonts w:ascii="仿宋_GB2312" w:eastAsia="仿宋_GB2312" w:hAnsi="黑体" w:hint="eastAsia"/>
          <w:sz w:val="32"/>
          <w:szCs w:val="32"/>
        </w:rPr>
        <w:t>起到规范与促进的作用。因此，标准编制遵循通用性原则，立足“基础”，不仅术语、符号、代号等统一，各个</w:t>
      </w:r>
      <w:r>
        <w:rPr>
          <w:rFonts w:ascii="仿宋_GB2312" w:eastAsia="仿宋_GB2312" w:hAnsi="黑体" w:hint="eastAsia"/>
          <w:sz w:val="32"/>
          <w:szCs w:val="32"/>
        </w:rPr>
        <w:t>系统建设</w:t>
      </w:r>
      <w:r>
        <w:rPr>
          <w:rFonts w:ascii="仿宋_GB2312" w:eastAsia="仿宋_GB2312" w:hAnsi="黑体" w:hint="eastAsia"/>
          <w:sz w:val="32"/>
          <w:szCs w:val="32"/>
        </w:rPr>
        <w:t>项目、</w:t>
      </w:r>
      <w:r>
        <w:rPr>
          <w:rFonts w:ascii="仿宋_GB2312" w:eastAsia="仿宋_GB2312" w:hAnsi="黑体" w:hint="eastAsia"/>
          <w:sz w:val="32"/>
          <w:szCs w:val="32"/>
        </w:rPr>
        <w:t>管理要求</w:t>
      </w:r>
      <w:r>
        <w:rPr>
          <w:rFonts w:ascii="仿宋_GB2312" w:eastAsia="仿宋_GB2312" w:hAnsi="黑体" w:hint="eastAsia"/>
          <w:sz w:val="32"/>
          <w:szCs w:val="32"/>
        </w:rPr>
        <w:t>和</w:t>
      </w:r>
      <w:r>
        <w:rPr>
          <w:rFonts w:ascii="仿宋_GB2312" w:eastAsia="仿宋_GB2312" w:hAnsi="黑体" w:hint="eastAsia"/>
          <w:sz w:val="32"/>
          <w:szCs w:val="32"/>
        </w:rPr>
        <w:t>应用场景</w:t>
      </w:r>
      <w:r>
        <w:rPr>
          <w:rFonts w:ascii="仿宋_GB2312" w:eastAsia="仿宋_GB2312" w:hAnsi="黑体" w:hint="eastAsia"/>
          <w:sz w:val="32"/>
          <w:szCs w:val="32"/>
        </w:rPr>
        <w:t>也应力图给出基本要求和基本内容。</w:t>
      </w:r>
    </w:p>
    <w:p w:rsidR="009C5C98" w:rsidRDefault="009C5C98" w:rsidP="009C5C98">
      <w:pPr>
        <w:spacing w:line="560" w:lineRule="exact"/>
        <w:jc w:val="left"/>
        <w:rPr>
          <w:rFonts w:ascii="仿宋_GB2312" w:eastAsia="仿宋_GB2312" w:hAnsi="黑体" w:hint="eastAsia"/>
          <w:sz w:val="32"/>
          <w:szCs w:val="32"/>
        </w:rPr>
      </w:pPr>
      <w:r>
        <w:rPr>
          <w:rFonts w:ascii="仿宋_GB2312" w:eastAsia="仿宋_GB2312" w:hAnsi="黑体" w:hint="eastAsia"/>
          <w:sz w:val="32"/>
          <w:szCs w:val="32"/>
        </w:rPr>
        <w:t>（4）系统性</w:t>
      </w:r>
    </w:p>
    <w:p w:rsidR="009C5C98" w:rsidRDefault="009C5C98" w:rsidP="009C5C98">
      <w:pPr>
        <w:spacing w:line="560"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标准应层次清晰、科学合理、要素齐全，立足我</w:t>
      </w:r>
      <w:r>
        <w:rPr>
          <w:rFonts w:ascii="仿宋_GB2312" w:eastAsia="仿宋_GB2312" w:hAnsi="黑体" w:hint="eastAsia"/>
          <w:sz w:val="32"/>
          <w:szCs w:val="32"/>
        </w:rPr>
        <w:t>市</w:t>
      </w:r>
      <w:r w:rsidRPr="008A3E36">
        <w:rPr>
          <w:rFonts w:ascii="仿宋_GB2312" w:eastAsia="仿宋_GB2312" w:hAnsi="宋体" w:hint="eastAsia"/>
          <w:kern w:val="0"/>
          <w:sz w:val="32"/>
          <w:szCs w:val="32"/>
        </w:rPr>
        <w:t>工业企业消防系统物联网</w:t>
      </w:r>
      <w:r>
        <w:rPr>
          <w:rFonts w:ascii="仿宋_GB2312" w:eastAsia="仿宋_GB2312" w:hAnsi="宋体" w:hint="eastAsia"/>
          <w:kern w:val="0"/>
          <w:sz w:val="32"/>
          <w:szCs w:val="32"/>
        </w:rPr>
        <w:t>发展</w:t>
      </w:r>
      <w:r>
        <w:rPr>
          <w:rFonts w:ascii="仿宋_GB2312" w:eastAsia="仿宋_GB2312" w:hAnsi="黑体" w:hint="eastAsia"/>
          <w:sz w:val="32"/>
          <w:szCs w:val="32"/>
        </w:rPr>
        <w:t xml:space="preserve">现状，把握当前政策要求和文件精神，确保标准结构完整、内容全面。 </w:t>
      </w:r>
    </w:p>
    <w:p w:rsidR="009C5C98" w:rsidRDefault="009C5C98" w:rsidP="009C5C98">
      <w:pPr>
        <w:spacing w:line="560" w:lineRule="exact"/>
        <w:jc w:val="left"/>
        <w:rPr>
          <w:rFonts w:ascii="仿宋_GB2312" w:eastAsia="仿宋_GB2312" w:hAnsi="黑体" w:hint="eastAsia"/>
          <w:sz w:val="32"/>
          <w:szCs w:val="32"/>
        </w:rPr>
      </w:pPr>
      <w:r>
        <w:rPr>
          <w:rFonts w:ascii="仿宋_GB2312" w:eastAsia="仿宋_GB2312" w:hAnsi="黑体" w:hint="eastAsia"/>
          <w:sz w:val="32"/>
          <w:szCs w:val="32"/>
        </w:rPr>
        <w:t>（5）实践性</w:t>
      </w:r>
    </w:p>
    <w:p w:rsidR="009C5C98" w:rsidRDefault="009C5C98" w:rsidP="009C5C98">
      <w:pPr>
        <w:spacing w:line="560" w:lineRule="exact"/>
        <w:ind w:firstLineChars="200" w:firstLine="640"/>
        <w:jc w:val="left"/>
        <w:rPr>
          <w:rFonts w:ascii="仿宋_GB2312" w:eastAsia="仿宋_GB2312" w:hAnsi="黑体" w:hint="eastAsia"/>
          <w:sz w:val="32"/>
          <w:szCs w:val="32"/>
        </w:rPr>
      </w:pPr>
      <w:r>
        <w:rPr>
          <w:rFonts w:ascii="仿宋_GB2312" w:eastAsia="仿宋_GB2312" w:hAnsi="黑体" w:hint="eastAsia"/>
          <w:sz w:val="32"/>
          <w:szCs w:val="32"/>
        </w:rPr>
        <w:t>编制组在标准编制的前期调研过程中，发现我</w:t>
      </w:r>
      <w:r>
        <w:rPr>
          <w:rFonts w:ascii="仿宋_GB2312" w:eastAsia="仿宋_GB2312" w:hAnsi="黑体" w:hint="eastAsia"/>
          <w:sz w:val="32"/>
          <w:szCs w:val="32"/>
        </w:rPr>
        <w:t>市</w:t>
      </w:r>
      <w:r>
        <w:rPr>
          <w:rFonts w:ascii="仿宋_GB2312" w:eastAsia="仿宋_GB2312" w:hAnsi="黑体" w:hint="eastAsia"/>
          <w:sz w:val="32"/>
          <w:szCs w:val="32"/>
        </w:rPr>
        <w:t>不同</w:t>
      </w:r>
      <w:r>
        <w:rPr>
          <w:rFonts w:ascii="仿宋_GB2312" w:eastAsia="仿宋_GB2312" w:hAnsi="黑体" w:hint="eastAsia"/>
          <w:sz w:val="32"/>
          <w:szCs w:val="32"/>
        </w:rPr>
        <w:t>工业企业</w:t>
      </w:r>
      <w:r w:rsidRPr="008A3E36">
        <w:rPr>
          <w:rFonts w:ascii="仿宋_GB2312" w:eastAsia="仿宋_GB2312" w:hAnsi="宋体" w:hint="eastAsia"/>
          <w:kern w:val="0"/>
          <w:sz w:val="32"/>
          <w:szCs w:val="32"/>
        </w:rPr>
        <w:t>消防系统物联网</w:t>
      </w:r>
      <w:r>
        <w:rPr>
          <w:rFonts w:ascii="仿宋_GB2312" w:eastAsia="仿宋_GB2312" w:hAnsi="黑体" w:hint="eastAsia"/>
          <w:sz w:val="32"/>
          <w:szCs w:val="32"/>
        </w:rPr>
        <w:t>系统应用</w:t>
      </w:r>
      <w:r>
        <w:rPr>
          <w:rFonts w:ascii="仿宋_GB2312" w:eastAsia="仿宋_GB2312" w:hAnsi="黑体" w:hint="eastAsia"/>
          <w:sz w:val="32"/>
          <w:szCs w:val="32"/>
        </w:rPr>
        <w:t>、</w:t>
      </w:r>
      <w:r>
        <w:rPr>
          <w:rFonts w:ascii="仿宋_GB2312" w:eastAsia="仿宋_GB2312" w:hAnsi="黑体" w:hint="eastAsia"/>
          <w:sz w:val="32"/>
          <w:szCs w:val="32"/>
        </w:rPr>
        <w:t>管理</w:t>
      </w:r>
      <w:r>
        <w:rPr>
          <w:rFonts w:ascii="仿宋_GB2312" w:eastAsia="仿宋_GB2312" w:hAnsi="黑体" w:hint="eastAsia"/>
          <w:sz w:val="32"/>
          <w:szCs w:val="32"/>
        </w:rPr>
        <w:t>人员配置等方面存在一定差距，若对部分</w:t>
      </w:r>
      <w:r>
        <w:rPr>
          <w:rFonts w:ascii="仿宋_GB2312" w:eastAsia="仿宋_GB2312" w:hAnsi="黑体" w:hint="eastAsia"/>
          <w:sz w:val="32"/>
          <w:szCs w:val="32"/>
        </w:rPr>
        <w:t>系统功能</w:t>
      </w:r>
      <w:r>
        <w:rPr>
          <w:rFonts w:ascii="仿宋_GB2312" w:eastAsia="仿宋_GB2312" w:hAnsi="黑体" w:hint="eastAsia"/>
          <w:sz w:val="32"/>
          <w:szCs w:val="32"/>
        </w:rPr>
        <w:t>及</w:t>
      </w:r>
      <w:r>
        <w:rPr>
          <w:rFonts w:ascii="仿宋_GB2312" w:eastAsia="仿宋_GB2312" w:hAnsi="黑体" w:hint="eastAsia"/>
          <w:sz w:val="32"/>
          <w:szCs w:val="32"/>
        </w:rPr>
        <w:t>建设</w:t>
      </w:r>
      <w:r>
        <w:rPr>
          <w:rFonts w:ascii="仿宋_GB2312" w:eastAsia="仿宋_GB2312" w:hAnsi="黑体" w:hint="eastAsia"/>
          <w:sz w:val="32"/>
          <w:szCs w:val="32"/>
        </w:rPr>
        <w:t>要求过于细致，会制约标准对</w:t>
      </w:r>
      <w:r w:rsidRPr="008A3E36">
        <w:rPr>
          <w:rFonts w:ascii="仿宋_GB2312" w:eastAsia="仿宋_GB2312" w:hAnsi="宋体" w:hint="eastAsia"/>
          <w:kern w:val="0"/>
          <w:sz w:val="32"/>
          <w:szCs w:val="32"/>
        </w:rPr>
        <w:t>工业企业消防系统物联网</w:t>
      </w:r>
      <w:r>
        <w:rPr>
          <w:rFonts w:ascii="仿宋_GB2312" w:eastAsia="仿宋_GB2312" w:hAnsi="宋体" w:hint="eastAsia"/>
          <w:kern w:val="0"/>
          <w:sz w:val="32"/>
          <w:szCs w:val="32"/>
        </w:rPr>
        <w:t>建设</w:t>
      </w:r>
      <w:r>
        <w:rPr>
          <w:rFonts w:ascii="仿宋_GB2312" w:eastAsia="仿宋_GB2312" w:hAnsi="黑体" w:hint="eastAsia"/>
          <w:sz w:val="32"/>
          <w:szCs w:val="32"/>
        </w:rPr>
        <w:t>指导作用的发挥。标准的生命力在于应用实施，而应用实施的关键是标准内容要科学适用、实践性强。该标准的编制坚持实践性原则，编写过程中充分考虑我</w:t>
      </w:r>
      <w:r>
        <w:rPr>
          <w:rFonts w:ascii="仿宋_GB2312" w:eastAsia="仿宋_GB2312" w:hAnsi="黑体" w:hint="eastAsia"/>
          <w:sz w:val="32"/>
          <w:szCs w:val="32"/>
        </w:rPr>
        <w:t>市</w:t>
      </w:r>
      <w:r>
        <w:rPr>
          <w:rFonts w:ascii="仿宋_GB2312" w:eastAsia="仿宋_GB2312" w:hAnsi="黑体" w:hint="eastAsia"/>
          <w:sz w:val="32"/>
          <w:szCs w:val="32"/>
        </w:rPr>
        <w:t>各地</w:t>
      </w:r>
      <w:r>
        <w:rPr>
          <w:rFonts w:ascii="仿宋_GB2312" w:eastAsia="仿宋_GB2312" w:hAnsi="黑体" w:hint="eastAsia"/>
          <w:sz w:val="32"/>
          <w:szCs w:val="32"/>
        </w:rPr>
        <w:t>工业企业</w:t>
      </w:r>
      <w:r>
        <w:rPr>
          <w:rFonts w:ascii="仿宋_GB2312" w:eastAsia="仿宋_GB2312" w:hAnsi="黑体" w:hint="eastAsia"/>
          <w:sz w:val="32"/>
          <w:szCs w:val="32"/>
        </w:rPr>
        <w:t>实际情况，精准识别</w:t>
      </w:r>
      <w:r>
        <w:rPr>
          <w:rFonts w:ascii="仿宋_GB2312" w:eastAsia="仿宋_GB2312" w:hAnsi="黑体" w:hint="eastAsia"/>
          <w:sz w:val="32"/>
          <w:szCs w:val="32"/>
        </w:rPr>
        <w:t>标准实施</w:t>
      </w:r>
      <w:r>
        <w:rPr>
          <w:rFonts w:ascii="仿宋_GB2312" w:eastAsia="仿宋_GB2312" w:hAnsi="黑体" w:hint="eastAsia"/>
          <w:sz w:val="32"/>
          <w:szCs w:val="32"/>
        </w:rPr>
        <w:t>过程中不同对象</w:t>
      </w:r>
      <w:r>
        <w:rPr>
          <w:rFonts w:ascii="仿宋_GB2312" w:eastAsia="仿宋_GB2312" w:hAnsi="黑体" w:hint="eastAsia"/>
          <w:sz w:val="32"/>
          <w:szCs w:val="32"/>
        </w:rPr>
        <w:t>的</w:t>
      </w:r>
      <w:r>
        <w:rPr>
          <w:rFonts w:ascii="仿宋_GB2312" w:eastAsia="仿宋_GB2312" w:hAnsi="黑体" w:hint="eastAsia"/>
          <w:sz w:val="32"/>
          <w:szCs w:val="32"/>
        </w:rPr>
        <w:t>潜在期望和需求，对</w:t>
      </w:r>
      <w:r w:rsidR="001F4A7C">
        <w:rPr>
          <w:rFonts w:ascii="仿宋_GB2312" w:eastAsia="仿宋_GB2312" w:hAnsi="黑体" w:hint="eastAsia"/>
          <w:sz w:val="32"/>
          <w:szCs w:val="32"/>
        </w:rPr>
        <w:t>整个技术内容</w:t>
      </w:r>
      <w:r>
        <w:rPr>
          <w:rFonts w:ascii="仿宋_GB2312" w:eastAsia="仿宋_GB2312" w:hAnsi="黑体" w:hint="eastAsia"/>
          <w:sz w:val="32"/>
          <w:szCs w:val="32"/>
        </w:rPr>
        <w:t>做出符合我</w:t>
      </w:r>
      <w:r w:rsidR="001F4A7C">
        <w:rPr>
          <w:rFonts w:ascii="仿宋_GB2312" w:eastAsia="仿宋_GB2312" w:hAnsi="黑体" w:hint="eastAsia"/>
          <w:sz w:val="32"/>
          <w:szCs w:val="32"/>
        </w:rPr>
        <w:t>市</w:t>
      </w:r>
      <w:r>
        <w:rPr>
          <w:rFonts w:ascii="仿宋_GB2312" w:eastAsia="仿宋_GB2312" w:hAnsi="黑体" w:hint="eastAsia"/>
          <w:sz w:val="32"/>
          <w:szCs w:val="32"/>
        </w:rPr>
        <w:t xml:space="preserve">实际的、具有普遍实践和可操作性的统一规范性要求。 </w:t>
      </w:r>
    </w:p>
    <w:p w:rsidR="009C5C98" w:rsidRDefault="009C5C98" w:rsidP="009C5C98">
      <w:pPr>
        <w:spacing w:line="560" w:lineRule="exact"/>
        <w:jc w:val="left"/>
        <w:rPr>
          <w:rFonts w:ascii="仿宋_GB2312" w:eastAsia="仿宋_GB2312" w:hAnsi="黑体" w:hint="eastAsia"/>
          <w:sz w:val="32"/>
          <w:szCs w:val="32"/>
        </w:rPr>
      </w:pPr>
      <w:r>
        <w:rPr>
          <w:rFonts w:ascii="仿宋_GB2312" w:eastAsia="仿宋_GB2312" w:hAnsi="黑体" w:hint="eastAsia"/>
          <w:sz w:val="32"/>
          <w:szCs w:val="32"/>
        </w:rPr>
        <w:t>（6）前瞻性</w:t>
      </w:r>
    </w:p>
    <w:p w:rsidR="001F4A7C" w:rsidRDefault="009C5C98" w:rsidP="009C5C98">
      <w:pPr>
        <w:pStyle w:val="af"/>
        <w:spacing w:before="0" w:beforeAutospacing="0" w:after="0" w:afterAutospacing="0" w:line="600" w:lineRule="exact"/>
        <w:ind w:firstLine="540"/>
        <w:rPr>
          <w:rFonts w:ascii="仿宋_GB2312" w:eastAsia="仿宋_GB2312" w:hAnsi="黑体"/>
          <w:sz w:val="32"/>
          <w:szCs w:val="32"/>
        </w:rPr>
      </w:pPr>
      <w:r>
        <w:rPr>
          <w:rFonts w:ascii="仿宋_GB2312" w:eastAsia="仿宋_GB2312" w:hAnsi="黑体" w:hint="eastAsia"/>
          <w:sz w:val="32"/>
          <w:szCs w:val="32"/>
        </w:rPr>
        <w:lastRenderedPageBreak/>
        <w:t>为适应</w:t>
      </w:r>
      <w:r w:rsidR="001F4A7C">
        <w:rPr>
          <w:rFonts w:ascii="仿宋_GB2312" w:eastAsia="仿宋_GB2312" w:hAnsi="黑体" w:hint="eastAsia"/>
          <w:sz w:val="32"/>
          <w:szCs w:val="32"/>
        </w:rPr>
        <w:t>工业企业多元化</w:t>
      </w:r>
      <w:r>
        <w:rPr>
          <w:rFonts w:ascii="仿宋_GB2312" w:eastAsia="仿宋_GB2312" w:hAnsi="黑体" w:hint="eastAsia"/>
          <w:sz w:val="32"/>
          <w:szCs w:val="32"/>
        </w:rPr>
        <w:t>发展需求，结合我</w:t>
      </w:r>
      <w:r w:rsidR="001F4A7C">
        <w:rPr>
          <w:rFonts w:ascii="仿宋_GB2312" w:eastAsia="仿宋_GB2312" w:hAnsi="黑体" w:hint="eastAsia"/>
          <w:sz w:val="32"/>
          <w:szCs w:val="32"/>
        </w:rPr>
        <w:t>市</w:t>
      </w:r>
      <w:r>
        <w:rPr>
          <w:rFonts w:ascii="仿宋_GB2312" w:eastAsia="仿宋_GB2312" w:hAnsi="黑体" w:hint="eastAsia"/>
          <w:sz w:val="32"/>
          <w:szCs w:val="32"/>
        </w:rPr>
        <w:t>各地区</w:t>
      </w:r>
      <w:r w:rsidR="001F4A7C" w:rsidRPr="008A3E36">
        <w:rPr>
          <w:rFonts w:ascii="仿宋_GB2312" w:eastAsia="仿宋_GB2312" w:cstheme="minorBidi" w:hint="eastAsia"/>
          <w:sz w:val="32"/>
          <w:szCs w:val="32"/>
        </w:rPr>
        <w:t>工业企业消防系统物联网</w:t>
      </w:r>
      <w:r w:rsidR="001F4A7C">
        <w:rPr>
          <w:rFonts w:ascii="仿宋_GB2312" w:eastAsia="仿宋_GB2312" w:hAnsi="黑体" w:hint="eastAsia"/>
          <w:sz w:val="32"/>
          <w:szCs w:val="32"/>
        </w:rPr>
        <w:t>建设</w:t>
      </w:r>
      <w:r>
        <w:rPr>
          <w:rFonts w:ascii="仿宋_GB2312" w:eastAsia="仿宋_GB2312" w:hAnsi="黑体" w:hint="eastAsia"/>
          <w:sz w:val="32"/>
          <w:szCs w:val="32"/>
        </w:rPr>
        <w:t>现状，标准编制保持适度前瞻，在</w:t>
      </w:r>
      <w:r w:rsidR="001F4A7C">
        <w:rPr>
          <w:rFonts w:ascii="仿宋_GB2312" w:eastAsia="仿宋_GB2312" w:hAnsi="黑体" w:hint="eastAsia"/>
          <w:sz w:val="32"/>
          <w:szCs w:val="32"/>
        </w:rPr>
        <w:t>系统架构</w:t>
      </w:r>
      <w:r>
        <w:rPr>
          <w:rFonts w:ascii="仿宋_GB2312" w:eastAsia="仿宋_GB2312" w:hAnsi="黑体" w:hint="eastAsia"/>
          <w:sz w:val="32"/>
          <w:szCs w:val="32"/>
        </w:rPr>
        <w:t>、</w:t>
      </w:r>
      <w:r w:rsidR="001F4A7C">
        <w:rPr>
          <w:rFonts w:ascii="仿宋_GB2312" w:eastAsia="仿宋_GB2312" w:hAnsi="黑体" w:hint="eastAsia"/>
          <w:sz w:val="32"/>
          <w:szCs w:val="32"/>
        </w:rPr>
        <w:t>系统应用</w:t>
      </w:r>
      <w:r>
        <w:rPr>
          <w:rFonts w:ascii="仿宋_GB2312" w:eastAsia="仿宋_GB2312" w:hAnsi="黑体" w:hint="eastAsia"/>
          <w:sz w:val="32"/>
          <w:szCs w:val="32"/>
        </w:rPr>
        <w:t>建设及</w:t>
      </w:r>
      <w:r w:rsidR="001F4A7C">
        <w:rPr>
          <w:rFonts w:ascii="仿宋_GB2312" w:eastAsia="仿宋_GB2312" w:hAnsi="黑体" w:hint="eastAsia"/>
          <w:sz w:val="32"/>
          <w:szCs w:val="32"/>
        </w:rPr>
        <w:t>功能性</w:t>
      </w:r>
      <w:r>
        <w:rPr>
          <w:rFonts w:ascii="仿宋_GB2312" w:eastAsia="仿宋_GB2312" w:hAnsi="黑体" w:hint="eastAsia"/>
          <w:sz w:val="32"/>
          <w:szCs w:val="32"/>
        </w:rPr>
        <w:t>描述等方面预留空间，提升</w:t>
      </w:r>
      <w:r w:rsidR="001F4A7C">
        <w:rPr>
          <w:rFonts w:ascii="仿宋_GB2312" w:eastAsia="仿宋_GB2312" w:hAnsi="黑体" w:hint="eastAsia"/>
          <w:sz w:val="32"/>
          <w:szCs w:val="32"/>
        </w:rPr>
        <w:t>标准</w:t>
      </w:r>
      <w:r>
        <w:rPr>
          <w:rFonts w:ascii="仿宋_GB2312" w:eastAsia="仿宋_GB2312" w:hAnsi="黑体" w:hint="eastAsia"/>
          <w:sz w:val="32"/>
          <w:szCs w:val="32"/>
        </w:rPr>
        <w:t>的适用性</w:t>
      </w:r>
      <w:r w:rsidR="001F4A7C">
        <w:rPr>
          <w:rFonts w:ascii="仿宋_GB2312" w:eastAsia="仿宋_GB2312" w:hAnsi="黑体" w:hint="eastAsia"/>
          <w:sz w:val="32"/>
          <w:szCs w:val="32"/>
        </w:rPr>
        <w:t>和前瞻性</w:t>
      </w:r>
      <w:r>
        <w:rPr>
          <w:rFonts w:ascii="仿宋_GB2312" w:eastAsia="仿宋_GB2312" w:hAnsi="黑体" w:hint="eastAsia"/>
          <w:sz w:val="32"/>
          <w:szCs w:val="32"/>
        </w:rPr>
        <w:t>。</w:t>
      </w:r>
    </w:p>
    <w:p w:rsidR="000135BF" w:rsidRDefault="00000000" w:rsidP="009C5C98">
      <w:pPr>
        <w:pStyle w:val="af"/>
        <w:spacing w:before="0" w:beforeAutospacing="0" w:after="0" w:afterAutospacing="0" w:line="600" w:lineRule="exact"/>
        <w:ind w:firstLine="540"/>
        <w:rPr>
          <w:rFonts w:ascii="仿宋_GB2312" w:eastAsia="仿宋_GB2312" w:cs="Times New Roman"/>
          <w:sz w:val="32"/>
          <w:szCs w:val="32"/>
        </w:rPr>
      </w:pPr>
      <w:r w:rsidRPr="00BE06E9">
        <w:rPr>
          <w:rFonts w:ascii="仿宋_GB2312" w:eastAsia="仿宋_GB2312" w:cs="Times New Roman" w:hint="eastAsia"/>
          <w:sz w:val="32"/>
          <w:szCs w:val="32"/>
        </w:rPr>
        <w:t>2、制定标准的依据</w:t>
      </w:r>
    </w:p>
    <w:p w:rsidR="001F4A7C" w:rsidRPr="001F4A7C" w:rsidRDefault="001F4A7C" w:rsidP="001F4A7C">
      <w:pPr>
        <w:pStyle w:val="af1"/>
        <w:ind w:firstLine="640"/>
        <w:rPr>
          <w:rFonts w:ascii="仿宋_GB2312" w:eastAsia="仿宋_GB2312" w:hAnsi="黑体" w:cs="宋体"/>
          <w:noProof w:val="0"/>
          <w:sz w:val="32"/>
          <w:szCs w:val="32"/>
        </w:rPr>
      </w:pPr>
      <w:r w:rsidRPr="001F4A7C">
        <w:rPr>
          <w:rFonts w:ascii="仿宋_GB2312" w:eastAsia="仿宋_GB2312" w:hAnsi="黑体" w:cs="宋体" w:hint="eastAsia"/>
          <w:noProof w:val="0"/>
          <w:sz w:val="32"/>
          <w:szCs w:val="32"/>
        </w:rPr>
        <w:t>GB/T 22239 信息安全技术信息系统安全等级保护基本要求</w:t>
      </w:r>
    </w:p>
    <w:p w:rsidR="001F4A7C" w:rsidRPr="001F4A7C" w:rsidRDefault="001F4A7C" w:rsidP="001F4A7C">
      <w:pPr>
        <w:pStyle w:val="af1"/>
        <w:ind w:firstLine="640"/>
        <w:rPr>
          <w:rFonts w:ascii="仿宋_GB2312" w:eastAsia="仿宋_GB2312" w:hAnsi="黑体" w:cs="宋体"/>
          <w:noProof w:val="0"/>
          <w:sz w:val="32"/>
          <w:szCs w:val="32"/>
        </w:rPr>
      </w:pPr>
      <w:r w:rsidRPr="001F4A7C">
        <w:rPr>
          <w:rFonts w:ascii="仿宋_GB2312" w:eastAsia="仿宋_GB2312" w:hAnsi="黑体" w:cs="宋体" w:hint="eastAsia"/>
          <w:noProof w:val="0"/>
          <w:sz w:val="32"/>
          <w:szCs w:val="32"/>
        </w:rPr>
        <w:t>GB</w:t>
      </w:r>
      <w:r w:rsidRPr="001F4A7C">
        <w:rPr>
          <w:rFonts w:ascii="仿宋_GB2312" w:eastAsia="仿宋_GB2312" w:hAnsi="黑体" w:cs="宋体"/>
          <w:noProof w:val="0"/>
          <w:sz w:val="32"/>
          <w:szCs w:val="32"/>
        </w:rPr>
        <w:t>/T</w:t>
      </w:r>
      <w:r w:rsidRPr="001F4A7C">
        <w:rPr>
          <w:rFonts w:ascii="仿宋_GB2312" w:eastAsia="仿宋_GB2312" w:hAnsi="黑体" w:cs="宋体" w:hint="eastAsia"/>
          <w:noProof w:val="0"/>
          <w:sz w:val="32"/>
          <w:szCs w:val="32"/>
        </w:rPr>
        <w:t xml:space="preserve"> </w:t>
      </w:r>
      <w:r w:rsidRPr="001F4A7C">
        <w:rPr>
          <w:rFonts w:ascii="仿宋_GB2312" w:eastAsia="仿宋_GB2312" w:hAnsi="黑体" w:cs="宋体"/>
          <w:noProof w:val="0"/>
          <w:sz w:val="32"/>
          <w:szCs w:val="32"/>
        </w:rPr>
        <w:t>22240 信息安全技术 网络安全等级保护定级指南</w:t>
      </w:r>
    </w:p>
    <w:p w:rsidR="001F4A7C" w:rsidRPr="001F4A7C" w:rsidRDefault="001F4A7C" w:rsidP="001F4A7C">
      <w:pPr>
        <w:pStyle w:val="af1"/>
        <w:ind w:firstLine="640"/>
        <w:rPr>
          <w:rFonts w:ascii="仿宋_GB2312" w:eastAsia="仿宋_GB2312" w:hAnsi="黑体" w:cs="宋体"/>
          <w:noProof w:val="0"/>
          <w:sz w:val="32"/>
          <w:szCs w:val="32"/>
        </w:rPr>
      </w:pPr>
      <w:r w:rsidRPr="001F4A7C">
        <w:rPr>
          <w:rFonts w:ascii="仿宋_GB2312" w:eastAsia="仿宋_GB2312" w:hAnsi="黑体" w:cs="宋体"/>
          <w:noProof w:val="0"/>
          <w:sz w:val="32"/>
          <w:szCs w:val="32"/>
        </w:rPr>
        <w:t xml:space="preserve">GB </w:t>
      </w:r>
      <w:r w:rsidRPr="001F4A7C">
        <w:rPr>
          <w:rFonts w:ascii="仿宋_GB2312" w:eastAsia="仿宋_GB2312" w:hAnsi="黑体" w:cs="宋体" w:hint="eastAsia"/>
          <w:noProof w:val="0"/>
          <w:sz w:val="32"/>
          <w:szCs w:val="32"/>
        </w:rPr>
        <w:t>25201 建筑消防设施的维护管理</w:t>
      </w:r>
    </w:p>
    <w:p w:rsidR="001F4A7C" w:rsidRPr="001F4A7C" w:rsidRDefault="001F4A7C" w:rsidP="001F4A7C">
      <w:pPr>
        <w:pStyle w:val="af1"/>
        <w:ind w:firstLine="640"/>
        <w:rPr>
          <w:rFonts w:ascii="仿宋_GB2312" w:eastAsia="仿宋_GB2312" w:hAnsi="黑体" w:cs="宋体"/>
          <w:noProof w:val="0"/>
          <w:sz w:val="32"/>
          <w:szCs w:val="32"/>
        </w:rPr>
      </w:pPr>
      <w:r w:rsidRPr="001F4A7C">
        <w:rPr>
          <w:rFonts w:ascii="仿宋_GB2312" w:eastAsia="仿宋_GB2312" w:hAnsi="黑体" w:cs="宋体" w:hint="eastAsia"/>
          <w:noProof w:val="0"/>
          <w:sz w:val="32"/>
          <w:szCs w:val="32"/>
        </w:rPr>
        <w:t>GB 26875 城市消防远程监控系统 所有部分</w:t>
      </w:r>
    </w:p>
    <w:p w:rsidR="001F4A7C" w:rsidRPr="001F4A7C" w:rsidRDefault="001F4A7C" w:rsidP="001F4A7C">
      <w:pPr>
        <w:pStyle w:val="af1"/>
        <w:ind w:firstLine="640"/>
        <w:rPr>
          <w:rFonts w:ascii="仿宋_GB2312" w:eastAsia="仿宋_GB2312" w:hAnsi="黑体" w:cs="宋体"/>
          <w:noProof w:val="0"/>
          <w:sz w:val="32"/>
          <w:szCs w:val="32"/>
        </w:rPr>
      </w:pPr>
      <w:r w:rsidRPr="001F4A7C">
        <w:rPr>
          <w:rFonts w:ascii="仿宋_GB2312" w:eastAsia="仿宋_GB2312" w:hAnsi="黑体" w:cs="宋体" w:hint="eastAsia"/>
          <w:noProof w:val="0"/>
          <w:sz w:val="32"/>
          <w:szCs w:val="32"/>
        </w:rPr>
        <w:t>GB/T 37722</w:t>
      </w:r>
      <w:r w:rsidRPr="001F4A7C">
        <w:rPr>
          <w:rFonts w:ascii="仿宋_GB2312" w:eastAsia="仿宋_GB2312" w:hAnsi="黑体" w:cs="宋体"/>
          <w:noProof w:val="0"/>
          <w:sz w:val="32"/>
          <w:szCs w:val="32"/>
        </w:rPr>
        <w:t xml:space="preserve"> 信息技术大数据存储与处理系统功能要求</w:t>
      </w:r>
    </w:p>
    <w:p w:rsidR="001F4A7C" w:rsidRPr="001F4A7C" w:rsidRDefault="001F4A7C" w:rsidP="001F4A7C">
      <w:pPr>
        <w:pStyle w:val="af1"/>
        <w:ind w:firstLine="640"/>
        <w:rPr>
          <w:rFonts w:ascii="仿宋_GB2312" w:eastAsia="仿宋_GB2312" w:hAnsi="黑体" w:cs="宋体"/>
          <w:noProof w:val="0"/>
          <w:sz w:val="32"/>
          <w:szCs w:val="32"/>
        </w:rPr>
      </w:pPr>
      <w:r w:rsidRPr="001F4A7C">
        <w:rPr>
          <w:rFonts w:ascii="仿宋_GB2312" w:eastAsia="仿宋_GB2312" w:hAnsi="黑体" w:cs="宋体" w:hint="eastAsia"/>
          <w:noProof w:val="0"/>
          <w:sz w:val="32"/>
          <w:szCs w:val="32"/>
        </w:rPr>
        <w:t>GB 50116 火灾自动报警系统设计规范</w:t>
      </w:r>
    </w:p>
    <w:p w:rsidR="001F4A7C" w:rsidRPr="001F4A7C" w:rsidRDefault="001F4A7C" w:rsidP="001F4A7C">
      <w:pPr>
        <w:pStyle w:val="af1"/>
        <w:ind w:firstLine="640"/>
        <w:rPr>
          <w:rFonts w:ascii="仿宋_GB2312" w:eastAsia="仿宋_GB2312" w:hAnsi="黑体" w:cs="宋体" w:hint="eastAsia"/>
          <w:noProof w:val="0"/>
          <w:sz w:val="32"/>
          <w:szCs w:val="32"/>
        </w:rPr>
      </w:pPr>
      <w:r w:rsidRPr="001F4A7C">
        <w:rPr>
          <w:rFonts w:ascii="仿宋_GB2312" w:eastAsia="仿宋_GB2312" w:hAnsi="黑体" w:cs="宋体" w:hint="eastAsia"/>
          <w:noProof w:val="0"/>
          <w:sz w:val="32"/>
          <w:szCs w:val="32"/>
        </w:rPr>
        <w:t>GB 50440 城市消防远程监控系统技术规范</w:t>
      </w:r>
    </w:p>
    <w:p w:rsidR="000135BF" w:rsidRDefault="00000000">
      <w:pPr>
        <w:pStyle w:val="af"/>
        <w:spacing w:before="0" w:beforeAutospacing="0" w:after="0" w:afterAutospacing="0" w:line="600" w:lineRule="exact"/>
        <w:rPr>
          <w:rFonts w:ascii="楷体" w:eastAsia="楷体" w:hAnsi="楷体" w:cs="Times New Roman"/>
          <w:sz w:val="32"/>
          <w:szCs w:val="32"/>
        </w:rPr>
      </w:pPr>
      <w:r w:rsidRPr="00BE06E9">
        <w:rPr>
          <w:rFonts w:ascii="仿宋_GB2312" w:eastAsia="仿宋_GB2312" w:cs="Times New Roman" w:hint="eastAsia"/>
          <w:sz w:val="32"/>
          <w:szCs w:val="32"/>
        </w:rPr>
        <w:t xml:space="preserve">   </w:t>
      </w:r>
      <w:r w:rsidRPr="00A04FE7">
        <w:rPr>
          <w:rFonts w:ascii="楷体" w:eastAsia="楷体" w:hAnsi="楷体" w:cs="Times New Roman" w:hint="eastAsia"/>
          <w:sz w:val="32"/>
          <w:szCs w:val="32"/>
        </w:rPr>
        <w:t>（二）</w:t>
      </w:r>
      <w:r w:rsidRPr="00A04FE7">
        <w:rPr>
          <w:rFonts w:ascii="Calibri" w:eastAsia="楷体" w:hAnsi="Calibri" w:cs="Calibri"/>
          <w:sz w:val="32"/>
          <w:szCs w:val="32"/>
        </w:rPr>
        <w:t> </w:t>
      </w:r>
      <w:r w:rsidRPr="00A04FE7">
        <w:rPr>
          <w:rFonts w:ascii="楷体" w:eastAsia="楷体" w:hAnsi="楷体" w:cs="Times New Roman" w:hint="eastAsia"/>
          <w:sz w:val="32"/>
          <w:szCs w:val="32"/>
        </w:rPr>
        <w:t>与现行法律、法规、标准的关系</w:t>
      </w:r>
    </w:p>
    <w:p w:rsidR="001F4A7C" w:rsidRPr="001F4A7C" w:rsidRDefault="001F4A7C" w:rsidP="001F4A7C">
      <w:pPr>
        <w:pStyle w:val="af2"/>
        <w:spacing w:line="560" w:lineRule="exact"/>
        <w:ind w:firstLineChars="200" w:firstLine="640"/>
        <w:rPr>
          <w:rFonts w:ascii="楷体" w:eastAsia="楷体" w:hAnsi="楷体" w:cs="Times New Roman" w:hint="eastAsia"/>
          <w:sz w:val="32"/>
          <w:szCs w:val="32"/>
        </w:rPr>
      </w:pPr>
      <w:r>
        <w:rPr>
          <w:rFonts w:ascii="仿宋_GB2312" w:eastAsia="仿宋_GB2312" w:hAnsi="宋体" w:hint="eastAsia"/>
          <w:sz w:val="32"/>
          <w:szCs w:val="32"/>
        </w:rPr>
        <w:t>本标准严格遵守</w:t>
      </w:r>
      <w:r>
        <w:rPr>
          <w:rFonts w:ascii="仿宋_GB2312" w:eastAsia="仿宋_GB2312" w:hAnsi="仿宋" w:hint="eastAsia"/>
          <w:sz w:val="32"/>
          <w:szCs w:val="32"/>
        </w:rPr>
        <w:t>国家、自治区及包头市各项消防</w:t>
      </w:r>
      <w:r>
        <w:rPr>
          <w:rFonts w:ascii="仿宋_GB2312" w:eastAsia="仿宋_GB2312" w:hAnsi="宋体" w:hint="eastAsia"/>
          <w:sz w:val="32"/>
          <w:szCs w:val="32"/>
        </w:rPr>
        <w:t>相关法律、法规要求，指标严于或等同于强制性国家标准</w:t>
      </w:r>
      <w:r>
        <w:rPr>
          <w:rFonts w:ascii="仿宋_GB2312" w:eastAsia="仿宋_GB2312" w:hAnsi="宋体" w:hint="eastAsia"/>
          <w:sz w:val="32"/>
          <w:szCs w:val="32"/>
        </w:rPr>
        <w:t>。</w:t>
      </w:r>
    </w:p>
    <w:p w:rsidR="000135BF" w:rsidRPr="005B1820" w:rsidRDefault="00000000" w:rsidP="005B1820">
      <w:pPr>
        <w:pStyle w:val="af"/>
        <w:spacing w:before="0" w:beforeAutospacing="0" w:after="0" w:afterAutospacing="0" w:line="600" w:lineRule="exact"/>
        <w:rPr>
          <w:rFonts w:ascii="黑体" w:eastAsia="黑体" w:hAnsi="黑体" w:cs="Times New Roman"/>
          <w:sz w:val="32"/>
          <w:szCs w:val="32"/>
        </w:rPr>
      </w:pPr>
      <w:r w:rsidRPr="005B1820">
        <w:rPr>
          <w:rFonts w:ascii="黑体" w:eastAsia="黑体" w:hAnsi="黑体" w:cs="Times New Roman" w:hint="eastAsia"/>
          <w:sz w:val="32"/>
          <w:szCs w:val="32"/>
        </w:rPr>
        <w:t>五、主要条款及主要技术指标的说明</w:t>
      </w:r>
    </w:p>
    <w:p w:rsidR="000135BF" w:rsidRPr="005B1820" w:rsidRDefault="00000000">
      <w:pPr>
        <w:pStyle w:val="af"/>
        <w:spacing w:before="0" w:beforeAutospacing="0" w:after="0" w:afterAutospacing="0" w:line="600" w:lineRule="exact"/>
        <w:rPr>
          <w:rFonts w:ascii="楷体" w:eastAsia="楷体" w:hAnsi="楷体" w:cs="Times New Roman"/>
          <w:sz w:val="32"/>
          <w:szCs w:val="32"/>
        </w:rPr>
      </w:pPr>
      <w:r w:rsidRPr="005B1820">
        <w:rPr>
          <w:rFonts w:ascii="楷体" w:eastAsia="楷体" w:hAnsi="楷体" w:cs="Times New Roman" w:hint="eastAsia"/>
          <w:sz w:val="32"/>
          <w:szCs w:val="32"/>
        </w:rPr>
        <w:t xml:space="preserve">   （一）</w:t>
      </w:r>
      <w:r w:rsidR="00F730BD">
        <w:rPr>
          <w:rFonts w:ascii="楷体" w:eastAsia="楷体" w:hAnsi="楷体" w:cs="Times New Roman" w:hint="eastAsia"/>
          <w:sz w:val="32"/>
          <w:szCs w:val="32"/>
        </w:rPr>
        <w:t>系统设置要求</w:t>
      </w:r>
    </w:p>
    <w:p w:rsidR="000135BF" w:rsidRPr="00F730BD" w:rsidRDefault="00F730BD">
      <w:pPr>
        <w:pStyle w:val="af"/>
        <w:spacing w:before="0" w:beforeAutospacing="0" w:after="0" w:afterAutospacing="0" w:line="600" w:lineRule="exact"/>
        <w:ind w:firstLineChars="200" w:firstLine="640"/>
        <w:rPr>
          <w:rFonts w:ascii="仿宋_GB2312" w:eastAsia="仿宋_GB2312" w:hAnsi="仿宋" w:cstheme="minorBidi"/>
          <w:kern w:val="2"/>
          <w:sz w:val="32"/>
          <w:szCs w:val="32"/>
        </w:rPr>
      </w:pPr>
      <w:r w:rsidRPr="00F730BD">
        <w:rPr>
          <w:rFonts w:ascii="仿宋_GB2312" w:eastAsia="仿宋_GB2312" w:hAnsi="仿宋" w:cstheme="minorBidi" w:hint="eastAsia"/>
          <w:kern w:val="2"/>
          <w:sz w:val="32"/>
          <w:szCs w:val="32"/>
        </w:rPr>
        <w:t>对</w:t>
      </w:r>
      <w:r w:rsidRPr="00F730BD">
        <w:rPr>
          <w:rFonts w:ascii="仿宋_GB2312" w:eastAsia="仿宋_GB2312" w:hAnsi="仿宋" w:cstheme="minorBidi" w:hint="eastAsia"/>
          <w:kern w:val="2"/>
          <w:sz w:val="32"/>
          <w:szCs w:val="32"/>
        </w:rPr>
        <w:t>工业企业消防物联网系统设置</w:t>
      </w:r>
      <w:r w:rsidRPr="00F730BD">
        <w:rPr>
          <w:rFonts w:ascii="仿宋_GB2312" w:eastAsia="仿宋_GB2312" w:hAnsi="仿宋" w:cstheme="minorBidi" w:hint="eastAsia"/>
          <w:kern w:val="2"/>
          <w:sz w:val="32"/>
          <w:szCs w:val="32"/>
        </w:rPr>
        <w:t>提出了基本要求，对</w:t>
      </w:r>
      <w:r w:rsidRPr="00F730BD">
        <w:rPr>
          <w:rFonts w:ascii="仿宋_GB2312" w:eastAsia="仿宋_GB2312" w:hAnsi="仿宋" w:cstheme="minorBidi" w:hint="eastAsia"/>
          <w:kern w:val="2"/>
          <w:sz w:val="32"/>
          <w:szCs w:val="32"/>
        </w:rPr>
        <w:t>工业企业应对以下消防系统（设施）设置消防物联网系统</w:t>
      </w:r>
      <w:r w:rsidRPr="00F730BD">
        <w:rPr>
          <w:rFonts w:ascii="仿宋_GB2312" w:eastAsia="仿宋_GB2312" w:hAnsi="仿宋" w:cstheme="minorBidi" w:hint="eastAsia"/>
          <w:kern w:val="2"/>
          <w:sz w:val="32"/>
          <w:szCs w:val="32"/>
        </w:rPr>
        <w:t>、</w:t>
      </w:r>
      <w:r w:rsidRPr="00F730BD">
        <w:rPr>
          <w:rFonts w:ascii="仿宋_GB2312" w:eastAsia="仿宋_GB2312" w:hAnsi="仿宋" w:cstheme="minorBidi" w:hint="eastAsia"/>
          <w:kern w:val="2"/>
          <w:sz w:val="32"/>
          <w:szCs w:val="32"/>
        </w:rPr>
        <w:t>安防系统（设施）接入消防物联网系统</w:t>
      </w:r>
      <w:r w:rsidRPr="00F730BD">
        <w:rPr>
          <w:rFonts w:ascii="仿宋_GB2312" w:eastAsia="仿宋_GB2312" w:hAnsi="仿宋" w:cstheme="minorBidi" w:hint="eastAsia"/>
          <w:kern w:val="2"/>
          <w:sz w:val="32"/>
          <w:szCs w:val="32"/>
        </w:rPr>
        <w:t>、</w:t>
      </w:r>
      <w:r w:rsidRPr="00F730BD">
        <w:rPr>
          <w:rFonts w:ascii="仿宋_GB2312" w:eastAsia="仿宋_GB2312" w:hAnsi="仿宋" w:cstheme="minorBidi" w:hint="eastAsia"/>
          <w:kern w:val="2"/>
          <w:sz w:val="32"/>
          <w:szCs w:val="32"/>
        </w:rPr>
        <w:t>易燃易爆化工企业及企业园区内重要民用建筑消防物联网系统信息采</w:t>
      </w:r>
      <w:r w:rsidRPr="00F730BD">
        <w:rPr>
          <w:rFonts w:ascii="仿宋_GB2312" w:eastAsia="仿宋_GB2312" w:hAnsi="仿宋" w:cstheme="minorBidi" w:hint="eastAsia"/>
          <w:kern w:val="2"/>
          <w:sz w:val="32"/>
          <w:szCs w:val="32"/>
        </w:rPr>
        <w:lastRenderedPageBreak/>
        <w:t>集、传输装置设置</w:t>
      </w:r>
      <w:r w:rsidRPr="00F730BD">
        <w:rPr>
          <w:rFonts w:ascii="仿宋_GB2312" w:eastAsia="仿宋_GB2312" w:hAnsi="仿宋" w:cstheme="minorBidi" w:hint="eastAsia"/>
          <w:kern w:val="2"/>
          <w:sz w:val="32"/>
          <w:szCs w:val="32"/>
        </w:rPr>
        <w:t>、</w:t>
      </w:r>
      <w:r w:rsidRPr="00F730BD">
        <w:rPr>
          <w:rFonts w:ascii="仿宋_GB2312" w:eastAsia="仿宋_GB2312" w:hAnsi="仿宋" w:cstheme="minorBidi" w:hint="eastAsia"/>
          <w:kern w:val="2"/>
          <w:sz w:val="32"/>
          <w:szCs w:val="32"/>
        </w:rPr>
        <w:t>消防物联网系统管理位置设置</w:t>
      </w:r>
      <w:r w:rsidRPr="00F730BD">
        <w:rPr>
          <w:rFonts w:ascii="仿宋_GB2312" w:eastAsia="仿宋_GB2312" w:hAnsi="仿宋" w:cstheme="minorBidi" w:hint="eastAsia"/>
          <w:kern w:val="2"/>
          <w:sz w:val="32"/>
          <w:szCs w:val="32"/>
        </w:rPr>
        <w:t>提出了具体要求</w:t>
      </w:r>
      <w:r w:rsidR="00000000" w:rsidRPr="00F730BD">
        <w:rPr>
          <w:rFonts w:ascii="仿宋_GB2312" w:eastAsia="仿宋_GB2312" w:hAnsi="仿宋" w:cstheme="minorBidi" w:hint="eastAsia"/>
          <w:kern w:val="2"/>
          <w:sz w:val="32"/>
          <w:szCs w:val="32"/>
        </w:rPr>
        <w:t>。</w:t>
      </w:r>
    </w:p>
    <w:p w:rsidR="000135BF" w:rsidRPr="005B1820" w:rsidRDefault="00000000">
      <w:pPr>
        <w:pStyle w:val="af"/>
        <w:spacing w:before="0" w:beforeAutospacing="0" w:after="0" w:afterAutospacing="0" w:line="600" w:lineRule="exact"/>
        <w:rPr>
          <w:rFonts w:ascii="楷体" w:eastAsia="楷体" w:hAnsi="楷体" w:cs="Times New Roman"/>
          <w:sz w:val="32"/>
          <w:szCs w:val="32"/>
        </w:rPr>
      </w:pPr>
      <w:r w:rsidRPr="00BE06E9">
        <w:rPr>
          <w:rFonts w:ascii="仿宋_GB2312" w:eastAsia="仿宋_GB2312" w:cs="Times New Roman" w:hint="eastAsia"/>
          <w:sz w:val="32"/>
          <w:szCs w:val="32"/>
        </w:rPr>
        <w:t xml:space="preserve"> </w:t>
      </w:r>
      <w:r w:rsidRPr="005B1820">
        <w:rPr>
          <w:rFonts w:ascii="楷体" w:eastAsia="楷体" w:hAnsi="楷体" w:cs="Times New Roman" w:hint="eastAsia"/>
          <w:sz w:val="32"/>
          <w:szCs w:val="32"/>
        </w:rPr>
        <w:t xml:space="preserve">  （二）</w:t>
      </w:r>
      <w:r w:rsidR="00F730BD">
        <w:rPr>
          <w:rFonts w:ascii="楷体" w:eastAsia="楷体" w:hAnsi="楷体" w:cs="Times New Roman" w:hint="eastAsia"/>
          <w:sz w:val="32"/>
          <w:szCs w:val="32"/>
        </w:rPr>
        <w:t>系统架构与功能</w:t>
      </w:r>
    </w:p>
    <w:p w:rsidR="00F730BD" w:rsidRPr="00F730BD" w:rsidRDefault="00F730BD">
      <w:pPr>
        <w:pStyle w:val="af"/>
        <w:spacing w:before="0" w:beforeAutospacing="0" w:after="0" w:afterAutospacing="0" w:line="600" w:lineRule="exact"/>
        <w:ind w:firstLineChars="150" w:firstLine="480"/>
        <w:rPr>
          <w:rFonts w:ascii="仿宋_GB2312" w:eastAsia="仿宋_GB2312" w:cs="Times New Roman"/>
          <w:sz w:val="32"/>
          <w:szCs w:val="32"/>
        </w:rPr>
      </w:pPr>
      <w:r w:rsidRPr="00F730BD">
        <w:rPr>
          <w:rFonts w:ascii="仿宋_GB2312" w:eastAsia="仿宋_GB2312" w:cs="Times New Roman" w:hint="eastAsia"/>
          <w:sz w:val="32"/>
          <w:szCs w:val="32"/>
        </w:rPr>
        <w:t>列出了</w:t>
      </w:r>
      <w:r w:rsidRPr="00F730BD">
        <w:rPr>
          <w:rFonts w:ascii="仿宋_GB2312" w:eastAsia="仿宋_GB2312" w:cs="Times New Roman" w:hint="eastAsia"/>
          <w:sz w:val="32"/>
          <w:szCs w:val="32"/>
        </w:rPr>
        <w:t>工业企业消防物联网系统感知层、汇聚层、传输层和应用层</w:t>
      </w:r>
      <w:r w:rsidRPr="00F730BD">
        <w:rPr>
          <w:rFonts w:ascii="仿宋_GB2312" w:eastAsia="仿宋_GB2312" w:cs="Times New Roman" w:hint="eastAsia"/>
          <w:sz w:val="32"/>
          <w:szCs w:val="32"/>
        </w:rPr>
        <w:t>的</w:t>
      </w:r>
      <w:r w:rsidRPr="00F730BD">
        <w:rPr>
          <w:rFonts w:ascii="仿宋_GB2312" w:eastAsia="仿宋_GB2312" w:cs="Times New Roman" w:hint="eastAsia"/>
          <w:sz w:val="32"/>
          <w:szCs w:val="32"/>
        </w:rPr>
        <w:t>四层结构设计</w:t>
      </w:r>
      <w:r w:rsidRPr="00F730BD">
        <w:rPr>
          <w:rFonts w:ascii="仿宋_GB2312" w:eastAsia="仿宋_GB2312" w:cs="Times New Roman" w:hint="eastAsia"/>
          <w:sz w:val="32"/>
          <w:szCs w:val="32"/>
        </w:rPr>
        <w:t>模式，给出了系统架构图示</w:t>
      </w:r>
      <w:r>
        <w:rPr>
          <w:rFonts w:ascii="仿宋_GB2312" w:eastAsia="仿宋_GB2312" w:cs="Times New Roman" w:hint="eastAsia"/>
          <w:sz w:val="32"/>
          <w:szCs w:val="32"/>
        </w:rPr>
        <w:t>，并对各层实现的功能给出了详尽的解读。同时给出了</w:t>
      </w:r>
      <w:r w:rsidRPr="00F730BD">
        <w:rPr>
          <w:rFonts w:ascii="仿宋_GB2312" w:eastAsia="仿宋_GB2312" w:cs="Times New Roman" w:hint="eastAsia"/>
          <w:sz w:val="32"/>
          <w:szCs w:val="32"/>
        </w:rPr>
        <w:t>工业消防物联网管理系统架构</w:t>
      </w:r>
      <w:r>
        <w:rPr>
          <w:rFonts w:ascii="仿宋_GB2312" w:eastAsia="仿宋_GB2312" w:cs="Times New Roman" w:hint="eastAsia"/>
          <w:sz w:val="32"/>
          <w:szCs w:val="32"/>
        </w:rPr>
        <w:t>图示，为工业企业建设</w:t>
      </w:r>
      <w:r w:rsidRPr="00F730BD">
        <w:rPr>
          <w:rFonts w:ascii="仿宋_GB2312" w:eastAsia="仿宋_GB2312" w:cs="Times New Roman" w:hint="eastAsia"/>
          <w:sz w:val="32"/>
          <w:szCs w:val="32"/>
        </w:rPr>
        <w:t>消防物联网系统</w:t>
      </w:r>
      <w:r w:rsidR="00BB412D">
        <w:rPr>
          <w:rFonts w:ascii="仿宋_GB2312" w:eastAsia="仿宋_GB2312" w:cs="Times New Roman" w:hint="eastAsia"/>
          <w:sz w:val="32"/>
          <w:szCs w:val="32"/>
        </w:rPr>
        <w:t>提供了示范。</w:t>
      </w:r>
    </w:p>
    <w:p w:rsidR="000135BF" w:rsidRPr="005B1820" w:rsidRDefault="00000000" w:rsidP="00F730BD">
      <w:pPr>
        <w:pStyle w:val="af"/>
        <w:spacing w:before="0" w:beforeAutospacing="0" w:after="0" w:afterAutospacing="0" w:line="600" w:lineRule="exact"/>
        <w:ind w:firstLineChars="150" w:firstLine="480"/>
        <w:rPr>
          <w:rFonts w:ascii="楷体" w:eastAsia="楷体" w:hAnsi="楷体" w:cs="Times New Roman"/>
          <w:sz w:val="32"/>
          <w:szCs w:val="32"/>
        </w:rPr>
      </w:pPr>
      <w:r w:rsidRPr="005B1820">
        <w:rPr>
          <w:rFonts w:ascii="楷体" w:eastAsia="楷体" w:hAnsi="楷体" w:cs="Times New Roman" w:hint="eastAsia"/>
          <w:sz w:val="32"/>
          <w:szCs w:val="32"/>
        </w:rPr>
        <w:t>（三）</w:t>
      </w:r>
      <w:r w:rsidR="00BB412D">
        <w:rPr>
          <w:rFonts w:ascii="楷体" w:eastAsia="楷体" w:hAnsi="楷体" w:cs="Times New Roman" w:hint="eastAsia"/>
          <w:sz w:val="32"/>
          <w:szCs w:val="32"/>
        </w:rPr>
        <w:t>应用和管理要求</w:t>
      </w:r>
    </w:p>
    <w:p w:rsidR="000135BF" w:rsidRPr="00BE06E9" w:rsidRDefault="00BB412D" w:rsidP="00BB412D">
      <w:pPr>
        <w:pStyle w:val="af"/>
        <w:spacing w:before="0" w:beforeAutospacing="0" w:after="0" w:afterAutospacing="0" w:line="600" w:lineRule="exact"/>
        <w:ind w:firstLineChars="200" w:firstLine="640"/>
        <w:rPr>
          <w:rFonts w:ascii="仿宋_GB2312" w:eastAsia="仿宋_GB2312" w:cs="Times New Roman"/>
          <w:sz w:val="32"/>
          <w:szCs w:val="32"/>
        </w:rPr>
      </w:pPr>
      <w:r w:rsidRPr="00F730BD">
        <w:rPr>
          <w:rFonts w:ascii="仿宋_GB2312" w:eastAsia="仿宋_GB2312" w:hAnsi="仿宋" w:cstheme="minorBidi" w:hint="eastAsia"/>
          <w:kern w:val="2"/>
          <w:sz w:val="32"/>
          <w:szCs w:val="32"/>
        </w:rPr>
        <w:t>对工业企业消防物联网系统</w:t>
      </w:r>
      <w:r w:rsidRPr="00BB412D">
        <w:rPr>
          <w:rFonts w:ascii="仿宋_GB2312" w:eastAsia="仿宋_GB2312" w:hAnsi="仿宋" w:cstheme="minorBidi" w:hint="eastAsia"/>
          <w:kern w:val="2"/>
          <w:sz w:val="32"/>
          <w:szCs w:val="32"/>
        </w:rPr>
        <w:t>应用和管理</w:t>
      </w:r>
      <w:r w:rsidRPr="00F730BD">
        <w:rPr>
          <w:rFonts w:ascii="仿宋_GB2312" w:eastAsia="仿宋_GB2312" w:hAnsi="仿宋" w:cstheme="minorBidi" w:hint="eastAsia"/>
          <w:kern w:val="2"/>
          <w:sz w:val="32"/>
          <w:szCs w:val="32"/>
        </w:rPr>
        <w:t>提出了基本要求</w:t>
      </w:r>
      <w:r w:rsidR="00000000" w:rsidRPr="00BE06E9">
        <w:rPr>
          <w:rFonts w:ascii="仿宋_GB2312" w:eastAsia="仿宋_GB2312" w:cs="Times New Roman" w:hint="eastAsia"/>
          <w:sz w:val="32"/>
          <w:szCs w:val="32"/>
        </w:rPr>
        <w:t>。</w:t>
      </w:r>
      <w:r>
        <w:rPr>
          <w:rFonts w:ascii="仿宋_GB2312" w:eastAsia="仿宋_GB2312" w:cs="Times New Roman" w:hint="eastAsia"/>
          <w:sz w:val="32"/>
          <w:szCs w:val="32"/>
        </w:rPr>
        <w:t>细分了工业企业各类消防系统并对各系统设置的子体系内容给出了详细的技术方案。对网络层及工业企业应用层的应用和管理给出了具体要求。</w:t>
      </w:r>
    </w:p>
    <w:p w:rsidR="000135BF" w:rsidRPr="005B1820" w:rsidRDefault="00000000">
      <w:pPr>
        <w:pStyle w:val="af"/>
        <w:spacing w:before="0" w:beforeAutospacing="0" w:after="0" w:afterAutospacing="0" w:line="600" w:lineRule="exact"/>
        <w:ind w:firstLineChars="150" w:firstLine="480"/>
        <w:rPr>
          <w:rFonts w:ascii="楷体" w:eastAsia="楷体" w:hAnsi="楷体" w:cs="Times New Roman"/>
          <w:sz w:val="32"/>
          <w:szCs w:val="32"/>
        </w:rPr>
      </w:pPr>
      <w:r w:rsidRPr="005B1820">
        <w:rPr>
          <w:rFonts w:ascii="楷体" w:eastAsia="楷体" w:hAnsi="楷体" w:cs="Times New Roman" w:hint="eastAsia"/>
          <w:sz w:val="32"/>
          <w:szCs w:val="32"/>
        </w:rPr>
        <w:t>（四）</w:t>
      </w:r>
      <w:r w:rsidR="00BB412D">
        <w:rPr>
          <w:rFonts w:ascii="楷体" w:eastAsia="楷体" w:hAnsi="楷体" w:cs="Times New Roman" w:hint="eastAsia"/>
          <w:sz w:val="32"/>
          <w:szCs w:val="32"/>
        </w:rPr>
        <w:t>运行与维护</w:t>
      </w:r>
    </w:p>
    <w:p w:rsidR="000135BF" w:rsidRPr="00BE06E9" w:rsidRDefault="00BB412D">
      <w:pPr>
        <w:pStyle w:val="af"/>
        <w:spacing w:before="0" w:beforeAutospacing="0" w:after="0" w:afterAutospacing="0" w:line="600" w:lineRule="exact"/>
        <w:ind w:firstLineChars="150" w:firstLine="480"/>
        <w:rPr>
          <w:rFonts w:ascii="仿宋_GB2312" w:eastAsia="仿宋_GB2312" w:cs="Times New Roman"/>
          <w:sz w:val="32"/>
          <w:szCs w:val="32"/>
        </w:rPr>
      </w:pPr>
      <w:r>
        <w:rPr>
          <w:rFonts w:ascii="仿宋_GB2312" w:eastAsia="仿宋_GB2312" w:cs="Times New Roman" w:hint="eastAsia"/>
          <w:sz w:val="32"/>
          <w:szCs w:val="32"/>
        </w:rPr>
        <w:t>对运行单位、运行人员、运行环境、运行操作、</w:t>
      </w:r>
      <w:r>
        <w:rPr>
          <w:rFonts w:ascii="仿宋_GB2312" w:eastAsia="仿宋_GB2312" w:cs="Times New Roman" w:hint="eastAsia"/>
          <w:sz w:val="32"/>
          <w:szCs w:val="32"/>
        </w:rPr>
        <w:t>运行模式</w:t>
      </w:r>
      <w:r w:rsidR="003E6FEF">
        <w:rPr>
          <w:rFonts w:ascii="仿宋_GB2312" w:eastAsia="仿宋_GB2312" w:cs="Times New Roman" w:hint="eastAsia"/>
          <w:sz w:val="32"/>
          <w:szCs w:val="32"/>
        </w:rPr>
        <w:t>、运行检查及消防责任险给出了具体要求，</w:t>
      </w:r>
      <w:r w:rsidR="003E6FEF" w:rsidRPr="003E6FEF">
        <w:rPr>
          <w:rFonts w:ascii="仿宋_GB2312" w:eastAsia="仿宋_GB2312" w:cs="Times New Roman" w:hint="eastAsia"/>
          <w:sz w:val="32"/>
          <w:szCs w:val="32"/>
        </w:rPr>
        <w:t>并对</w:t>
      </w:r>
      <w:r w:rsidR="003E6FEF" w:rsidRPr="003E6FEF">
        <w:rPr>
          <w:rFonts w:ascii="仿宋_GB2312" w:eastAsia="仿宋_GB2312" w:cs="Times New Roman" w:hint="eastAsia"/>
          <w:sz w:val="32"/>
          <w:szCs w:val="32"/>
        </w:rPr>
        <w:t>消防物联系统的运维档案</w:t>
      </w:r>
      <w:r w:rsidR="003E6FEF" w:rsidRPr="003E6FEF">
        <w:rPr>
          <w:rFonts w:ascii="仿宋_GB2312" w:eastAsia="仿宋_GB2312" w:cs="Times New Roman" w:hint="eastAsia"/>
          <w:sz w:val="32"/>
          <w:szCs w:val="32"/>
        </w:rPr>
        <w:t>的</w:t>
      </w:r>
      <w:r w:rsidR="003E6FEF" w:rsidRPr="003E6FEF">
        <w:rPr>
          <w:rFonts w:ascii="仿宋_GB2312" w:eastAsia="仿宋_GB2312" w:cs="Times New Roman" w:hint="eastAsia"/>
          <w:sz w:val="32"/>
          <w:szCs w:val="32"/>
        </w:rPr>
        <w:t>建立</w:t>
      </w:r>
      <w:r w:rsidR="003E6FEF" w:rsidRPr="003E6FEF">
        <w:rPr>
          <w:rFonts w:ascii="仿宋_GB2312" w:eastAsia="仿宋_GB2312" w:cs="Times New Roman" w:hint="eastAsia"/>
          <w:sz w:val="32"/>
          <w:szCs w:val="32"/>
        </w:rPr>
        <w:t>及</w:t>
      </w:r>
      <w:r w:rsidR="003E6FEF" w:rsidRPr="003E6FEF">
        <w:rPr>
          <w:rFonts w:ascii="仿宋_GB2312" w:eastAsia="仿宋_GB2312" w:cs="Times New Roman" w:hint="eastAsia"/>
          <w:sz w:val="32"/>
          <w:szCs w:val="32"/>
        </w:rPr>
        <w:t>维护</w:t>
      </w:r>
      <w:r w:rsidR="003E6FEF" w:rsidRPr="003E6FEF">
        <w:rPr>
          <w:rFonts w:ascii="仿宋_GB2312" w:eastAsia="仿宋_GB2312" w:cs="Times New Roman" w:hint="eastAsia"/>
          <w:sz w:val="32"/>
          <w:szCs w:val="32"/>
        </w:rPr>
        <w:t>给出了文件参考。</w:t>
      </w:r>
    </w:p>
    <w:p w:rsidR="000135BF" w:rsidRPr="005B1820" w:rsidRDefault="005B1820" w:rsidP="005B1820">
      <w:pPr>
        <w:pStyle w:val="af"/>
        <w:spacing w:before="0" w:beforeAutospacing="0" w:after="0" w:afterAutospacing="0" w:line="600" w:lineRule="exact"/>
        <w:rPr>
          <w:rFonts w:ascii="黑体" w:eastAsia="黑体" w:hAnsi="黑体" w:cs="Times New Roman"/>
          <w:sz w:val="32"/>
          <w:szCs w:val="32"/>
        </w:rPr>
      </w:pPr>
      <w:r w:rsidRPr="005B1820">
        <w:rPr>
          <w:rFonts w:ascii="黑体" w:eastAsia="黑体" w:hAnsi="黑体" w:cs="Times New Roman" w:hint="eastAsia"/>
          <w:sz w:val="32"/>
          <w:szCs w:val="32"/>
        </w:rPr>
        <w:t>六、重大意见分歧的处理依据和结果</w:t>
      </w:r>
    </w:p>
    <w:p w:rsidR="000135BF" w:rsidRPr="00BE06E9" w:rsidRDefault="00000000">
      <w:pPr>
        <w:pStyle w:val="af"/>
        <w:spacing w:before="0" w:beforeAutospacing="0" w:after="0" w:afterAutospacing="0" w:line="600" w:lineRule="exact"/>
        <w:ind w:firstLineChars="150" w:firstLine="480"/>
        <w:rPr>
          <w:rFonts w:ascii="仿宋_GB2312" w:eastAsia="仿宋_GB2312" w:cs="Times New Roman"/>
          <w:sz w:val="32"/>
          <w:szCs w:val="32"/>
        </w:rPr>
      </w:pPr>
      <w:r w:rsidRPr="00BE06E9">
        <w:rPr>
          <w:rFonts w:ascii="仿宋_GB2312" w:eastAsia="仿宋_GB2312" w:cs="Times New Roman" w:hint="eastAsia"/>
          <w:sz w:val="32"/>
          <w:szCs w:val="32"/>
        </w:rPr>
        <w:t>目前暂无重大意见分歧，待正式征求意见后补充。</w:t>
      </w:r>
    </w:p>
    <w:p w:rsidR="000135BF" w:rsidRPr="005B1820" w:rsidRDefault="005B1820" w:rsidP="005B1820">
      <w:pPr>
        <w:pStyle w:val="af"/>
        <w:spacing w:before="0" w:beforeAutospacing="0" w:after="0" w:afterAutospacing="0" w:line="600" w:lineRule="exact"/>
        <w:rPr>
          <w:rFonts w:ascii="黑体" w:eastAsia="黑体" w:hAnsi="黑体" w:cs="Times New Roman"/>
          <w:sz w:val="32"/>
          <w:szCs w:val="32"/>
        </w:rPr>
      </w:pPr>
      <w:r w:rsidRPr="005B1820">
        <w:rPr>
          <w:rFonts w:ascii="黑体" w:eastAsia="黑体" w:hAnsi="黑体" w:cs="Times New Roman" w:hint="eastAsia"/>
          <w:sz w:val="32"/>
          <w:szCs w:val="32"/>
        </w:rPr>
        <w:t>七、作为推荐性或强制性标准的建议及其理由</w:t>
      </w:r>
    </w:p>
    <w:p w:rsidR="000135BF" w:rsidRDefault="00000000">
      <w:pPr>
        <w:spacing w:line="600" w:lineRule="exact"/>
      </w:pPr>
      <w:r w:rsidRPr="00BE06E9">
        <w:rPr>
          <w:rFonts w:ascii="仿宋_GB2312" w:eastAsia="仿宋_GB2312" w:hAnsi="宋体" w:cs="Times New Roman" w:hint="eastAsia"/>
          <w:kern w:val="0"/>
          <w:sz w:val="32"/>
          <w:szCs w:val="32"/>
        </w:rPr>
        <w:t xml:space="preserve">    建议作为推荐性标准发布实施。</w:t>
      </w:r>
      <w:r w:rsidR="001F4A7C" w:rsidRPr="008A3E36">
        <w:rPr>
          <w:rFonts w:ascii="仿宋_GB2312" w:eastAsia="仿宋_GB2312" w:hAnsi="宋体" w:hint="eastAsia"/>
          <w:kern w:val="0"/>
          <w:sz w:val="32"/>
          <w:szCs w:val="32"/>
        </w:rPr>
        <w:t>工业企业消防系统物联网技术管理规程</w:t>
      </w:r>
      <w:r w:rsidRPr="00BE06E9">
        <w:rPr>
          <w:rFonts w:ascii="仿宋_GB2312" w:eastAsia="仿宋_GB2312" w:hAnsi="宋体" w:cs="Times New Roman" w:hint="eastAsia"/>
          <w:kern w:val="0"/>
          <w:sz w:val="32"/>
          <w:szCs w:val="32"/>
        </w:rPr>
        <w:t>属市场行为，因此本标准作为推荐性标准。</w:t>
      </w:r>
      <w:r w:rsidRPr="00BE06E9">
        <w:rPr>
          <w:rFonts w:ascii="仿宋_GB2312" w:eastAsia="仿宋_GB2312" w:hAnsi="宋体" w:cs="Times New Roman" w:hint="eastAsia"/>
          <w:kern w:val="0"/>
          <w:sz w:val="32"/>
          <w:szCs w:val="32"/>
        </w:rPr>
        <w:br/>
      </w:r>
      <w:r>
        <w:rPr>
          <w:rFonts w:hint="eastAsia"/>
          <w:color w:val="333333"/>
          <w:sz w:val="28"/>
          <w:szCs w:val="28"/>
        </w:rPr>
        <w:t xml:space="preserve"> </w:t>
      </w:r>
    </w:p>
    <w:sectPr w:rsidR="000135B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FF6" w:rsidRDefault="00232FF6" w:rsidP="004E2B56">
      <w:r>
        <w:separator/>
      </w:r>
    </w:p>
  </w:endnote>
  <w:endnote w:type="continuationSeparator" w:id="0">
    <w:p w:rsidR="00232FF6" w:rsidRDefault="00232FF6" w:rsidP="004E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4A7C" w:rsidRDefault="001F4A7C">
    <w:pPr>
      <w:pStyle w:val="ab"/>
      <w:jc w:val="center"/>
    </w:pPr>
    <w:r>
      <w:fldChar w:fldCharType="begin"/>
    </w:r>
    <w:r>
      <w:instrText xml:space="preserve"> PAGE   \* MERGEFORMAT </w:instrText>
    </w:r>
    <w:r>
      <w:fldChar w:fldCharType="separate"/>
    </w:r>
    <w:r>
      <w:rPr>
        <w:lang w:val="zh-CN" w:eastAsia="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FF6" w:rsidRDefault="00232FF6" w:rsidP="004E2B56">
      <w:r>
        <w:separator/>
      </w:r>
    </w:p>
  </w:footnote>
  <w:footnote w:type="continuationSeparator" w:id="0">
    <w:p w:rsidR="00232FF6" w:rsidRDefault="00232FF6" w:rsidP="004E2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A4254"/>
    <w:multiLevelType w:val="multilevel"/>
    <w:tmpl w:val="649A4254"/>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CEA2025"/>
    <w:multiLevelType w:val="multilevel"/>
    <w:tmpl w:val="81169576"/>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976635911">
    <w:abstractNumId w:val="0"/>
  </w:num>
  <w:num w:numId="2" w16cid:durableId="511994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2E"/>
    <w:rsid w:val="B437E09B"/>
    <w:rsid w:val="BFD79F7D"/>
    <w:rsid w:val="BFFE6B07"/>
    <w:rsid w:val="ED4BD3AC"/>
    <w:rsid w:val="EFF60AE0"/>
    <w:rsid w:val="F6FF06F0"/>
    <w:rsid w:val="000135BF"/>
    <w:rsid w:val="00015CF7"/>
    <w:rsid w:val="0004761A"/>
    <w:rsid w:val="00060B60"/>
    <w:rsid w:val="00066F48"/>
    <w:rsid w:val="00087EFB"/>
    <w:rsid w:val="000B2B57"/>
    <w:rsid w:val="00125D4F"/>
    <w:rsid w:val="001311B0"/>
    <w:rsid w:val="001860F3"/>
    <w:rsid w:val="001A2C87"/>
    <w:rsid w:val="001B1025"/>
    <w:rsid w:val="001E5252"/>
    <w:rsid w:val="001F3567"/>
    <w:rsid w:val="001F4A7C"/>
    <w:rsid w:val="00206812"/>
    <w:rsid w:val="00215153"/>
    <w:rsid w:val="002261A3"/>
    <w:rsid w:val="00232FF6"/>
    <w:rsid w:val="00242091"/>
    <w:rsid w:val="00247CD5"/>
    <w:rsid w:val="00252346"/>
    <w:rsid w:val="002601CC"/>
    <w:rsid w:val="00270543"/>
    <w:rsid w:val="00304283"/>
    <w:rsid w:val="00334911"/>
    <w:rsid w:val="00340897"/>
    <w:rsid w:val="00362C84"/>
    <w:rsid w:val="0036753A"/>
    <w:rsid w:val="00386907"/>
    <w:rsid w:val="00394A5F"/>
    <w:rsid w:val="003A37CB"/>
    <w:rsid w:val="003C1B58"/>
    <w:rsid w:val="003C5847"/>
    <w:rsid w:val="003D093E"/>
    <w:rsid w:val="003D4851"/>
    <w:rsid w:val="003E6FEF"/>
    <w:rsid w:val="003F3C8F"/>
    <w:rsid w:val="00454DE9"/>
    <w:rsid w:val="00462871"/>
    <w:rsid w:val="00490610"/>
    <w:rsid w:val="004947AE"/>
    <w:rsid w:val="004E2B56"/>
    <w:rsid w:val="00507EB3"/>
    <w:rsid w:val="00552264"/>
    <w:rsid w:val="005A5532"/>
    <w:rsid w:val="005B1820"/>
    <w:rsid w:val="005B7C3B"/>
    <w:rsid w:val="005D01A1"/>
    <w:rsid w:val="005F5272"/>
    <w:rsid w:val="0060727D"/>
    <w:rsid w:val="006446A5"/>
    <w:rsid w:val="006463CD"/>
    <w:rsid w:val="00652C08"/>
    <w:rsid w:val="00657188"/>
    <w:rsid w:val="006615D7"/>
    <w:rsid w:val="00663D43"/>
    <w:rsid w:val="00676ED2"/>
    <w:rsid w:val="00677118"/>
    <w:rsid w:val="0067758F"/>
    <w:rsid w:val="00692FC9"/>
    <w:rsid w:val="006A2864"/>
    <w:rsid w:val="006D6619"/>
    <w:rsid w:val="006D76F8"/>
    <w:rsid w:val="006F406B"/>
    <w:rsid w:val="00701E4B"/>
    <w:rsid w:val="00714AC3"/>
    <w:rsid w:val="00734A6B"/>
    <w:rsid w:val="007B2FBE"/>
    <w:rsid w:val="007E66B2"/>
    <w:rsid w:val="008565A8"/>
    <w:rsid w:val="00883A47"/>
    <w:rsid w:val="008A27E3"/>
    <w:rsid w:val="008A3E36"/>
    <w:rsid w:val="008F1AA2"/>
    <w:rsid w:val="00914179"/>
    <w:rsid w:val="009362D0"/>
    <w:rsid w:val="00946EE5"/>
    <w:rsid w:val="00947EC3"/>
    <w:rsid w:val="0095294A"/>
    <w:rsid w:val="00957DC5"/>
    <w:rsid w:val="00975F08"/>
    <w:rsid w:val="009A3637"/>
    <w:rsid w:val="009A692C"/>
    <w:rsid w:val="009C5C98"/>
    <w:rsid w:val="009F7FA8"/>
    <w:rsid w:val="00A04FE7"/>
    <w:rsid w:val="00A1263B"/>
    <w:rsid w:val="00A44AB1"/>
    <w:rsid w:val="00A64E2A"/>
    <w:rsid w:val="00A74808"/>
    <w:rsid w:val="00AC0D3C"/>
    <w:rsid w:val="00B2600F"/>
    <w:rsid w:val="00B6592C"/>
    <w:rsid w:val="00BB412D"/>
    <w:rsid w:val="00BD1482"/>
    <w:rsid w:val="00BD6ACB"/>
    <w:rsid w:val="00BE06E9"/>
    <w:rsid w:val="00BE440D"/>
    <w:rsid w:val="00C21708"/>
    <w:rsid w:val="00C22823"/>
    <w:rsid w:val="00C40887"/>
    <w:rsid w:val="00C70114"/>
    <w:rsid w:val="00C9503D"/>
    <w:rsid w:val="00CC18BC"/>
    <w:rsid w:val="00CD0479"/>
    <w:rsid w:val="00CF4F7E"/>
    <w:rsid w:val="00D44F52"/>
    <w:rsid w:val="00D77B49"/>
    <w:rsid w:val="00D81A7B"/>
    <w:rsid w:val="00D86E8C"/>
    <w:rsid w:val="00D96877"/>
    <w:rsid w:val="00DB732E"/>
    <w:rsid w:val="00DC1DA1"/>
    <w:rsid w:val="00E50BA1"/>
    <w:rsid w:val="00E52C37"/>
    <w:rsid w:val="00E56201"/>
    <w:rsid w:val="00E62D63"/>
    <w:rsid w:val="00E63FED"/>
    <w:rsid w:val="00E747F1"/>
    <w:rsid w:val="00E847BC"/>
    <w:rsid w:val="00E869B8"/>
    <w:rsid w:val="00EA4F4C"/>
    <w:rsid w:val="00EB1294"/>
    <w:rsid w:val="00EB6DD3"/>
    <w:rsid w:val="00EC10AF"/>
    <w:rsid w:val="00ED3617"/>
    <w:rsid w:val="00EE6DCF"/>
    <w:rsid w:val="00EF25EA"/>
    <w:rsid w:val="00EF3A55"/>
    <w:rsid w:val="00F11AB6"/>
    <w:rsid w:val="00F308E7"/>
    <w:rsid w:val="00F34240"/>
    <w:rsid w:val="00F52AC7"/>
    <w:rsid w:val="00F730BD"/>
    <w:rsid w:val="00F8579F"/>
    <w:rsid w:val="00FB0852"/>
    <w:rsid w:val="00FC1510"/>
    <w:rsid w:val="3EF6446B"/>
    <w:rsid w:val="52D00560"/>
    <w:rsid w:val="5FDFE1C3"/>
    <w:rsid w:val="5FFFF7C8"/>
    <w:rsid w:val="6BF5CC6F"/>
    <w:rsid w:val="6FDDF074"/>
    <w:rsid w:val="7FFD0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DB6E"/>
  <w15:docId w15:val="{02CC2FCB-83D1-408C-BB0B-D177AEBA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kern w:val="2"/>
      <w:sz w:val="21"/>
      <w:szCs w:val="22"/>
    </w:rPr>
  </w:style>
  <w:style w:type="paragraph" w:styleId="1">
    <w:name w:val="heading 1"/>
    <w:basedOn w:val="a5"/>
    <w:next w:val="a5"/>
    <w:link w:val="10"/>
    <w:uiPriority w:val="9"/>
    <w:qFormat/>
    <w:pPr>
      <w:keepNext/>
      <w:keepLines/>
      <w:spacing w:before="340" w:after="330" w:line="578" w:lineRule="auto"/>
      <w:outlineLvl w:val="0"/>
    </w:pPr>
    <w:rPr>
      <w:rFonts w:ascii="等线" w:eastAsia="等线" w:hAnsi="等线" w:cs="Times New Roman"/>
      <w:b/>
      <w:bCs/>
      <w:kern w:val="44"/>
      <w:sz w:val="44"/>
      <w:szCs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ate"/>
    <w:basedOn w:val="a5"/>
    <w:next w:val="a5"/>
    <w:link w:val="aa"/>
    <w:uiPriority w:val="99"/>
    <w:semiHidden/>
    <w:unhideWhenUsed/>
    <w:qFormat/>
    <w:pPr>
      <w:ind w:leftChars="2500" w:left="100"/>
    </w:pPr>
  </w:style>
  <w:style w:type="paragraph" w:styleId="ab">
    <w:name w:val="footer"/>
    <w:basedOn w:val="a5"/>
    <w:link w:val="ac"/>
    <w:uiPriority w:val="99"/>
    <w:unhideWhenUsed/>
    <w:qFormat/>
    <w:pPr>
      <w:tabs>
        <w:tab w:val="center" w:pos="4153"/>
        <w:tab w:val="right" w:pos="8306"/>
      </w:tabs>
      <w:snapToGrid w:val="0"/>
      <w:jc w:val="left"/>
    </w:pPr>
    <w:rPr>
      <w:sz w:val="18"/>
      <w:szCs w:val="18"/>
    </w:rPr>
  </w:style>
  <w:style w:type="paragraph" w:styleId="ad">
    <w:name w:val="header"/>
    <w:basedOn w:val="a5"/>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5"/>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日期 字符"/>
    <w:basedOn w:val="a6"/>
    <w:link w:val="a9"/>
    <w:uiPriority w:val="99"/>
    <w:semiHidden/>
    <w:qFormat/>
  </w:style>
  <w:style w:type="character" w:customStyle="1" w:styleId="ae">
    <w:name w:val="页眉 字符"/>
    <w:basedOn w:val="a6"/>
    <w:link w:val="ad"/>
    <w:uiPriority w:val="99"/>
    <w:qFormat/>
    <w:rPr>
      <w:sz w:val="18"/>
      <w:szCs w:val="18"/>
    </w:rPr>
  </w:style>
  <w:style w:type="character" w:customStyle="1" w:styleId="ac">
    <w:name w:val="页脚 字符"/>
    <w:basedOn w:val="a6"/>
    <w:link w:val="ab"/>
    <w:uiPriority w:val="99"/>
    <w:qFormat/>
    <w:rPr>
      <w:sz w:val="18"/>
      <w:szCs w:val="18"/>
    </w:rPr>
  </w:style>
  <w:style w:type="character" w:customStyle="1" w:styleId="10">
    <w:name w:val="标题 1 字符"/>
    <w:basedOn w:val="a6"/>
    <w:link w:val="1"/>
    <w:uiPriority w:val="9"/>
    <w:qFormat/>
    <w:rPr>
      <w:rFonts w:ascii="等线" w:eastAsia="等线" w:hAnsi="等线" w:cs="Times New Roman"/>
      <w:b/>
      <w:bCs/>
      <w:kern w:val="44"/>
      <w:sz w:val="44"/>
      <w:szCs w:val="44"/>
    </w:rPr>
  </w:style>
  <w:style w:type="paragraph" w:customStyle="1" w:styleId="af1">
    <w:name w:val="标准文件_段"/>
    <w:link w:val="Char"/>
    <w:rsid w:val="00A04FE7"/>
    <w:pPr>
      <w:autoSpaceDE w:val="0"/>
      <w:autoSpaceDN w:val="0"/>
      <w:ind w:firstLineChars="200" w:firstLine="200"/>
      <w:jc w:val="both"/>
    </w:pPr>
    <w:rPr>
      <w:rFonts w:ascii="宋体" w:eastAsia="宋体" w:hAnsi="Times New Roman" w:cs="Times New Roman"/>
      <w:noProof/>
      <w:sz w:val="21"/>
    </w:rPr>
  </w:style>
  <w:style w:type="character" w:customStyle="1" w:styleId="Char">
    <w:name w:val="标准文件_段 Char"/>
    <w:link w:val="af1"/>
    <w:rsid w:val="00A04FE7"/>
    <w:rPr>
      <w:rFonts w:ascii="宋体" w:eastAsia="宋体" w:hAnsi="Times New Roman" w:cs="Times New Roman"/>
      <w:noProof/>
      <w:sz w:val="21"/>
    </w:rPr>
  </w:style>
  <w:style w:type="character" w:customStyle="1" w:styleId="Char0">
    <w:name w:val="段 Char"/>
    <w:basedOn w:val="a6"/>
    <w:link w:val="af2"/>
    <w:rsid w:val="009C5C98"/>
    <w:rPr>
      <w:rFonts w:ascii="宋体"/>
      <w:kern w:val="2"/>
      <w:sz w:val="21"/>
    </w:rPr>
  </w:style>
  <w:style w:type="character" w:styleId="af3">
    <w:name w:val="Hyperlink"/>
    <w:basedOn w:val="a6"/>
    <w:rsid w:val="009C5C98"/>
    <w:rPr>
      <w:color w:val="0000FF"/>
      <w:u w:val="single"/>
    </w:rPr>
  </w:style>
  <w:style w:type="paragraph" w:customStyle="1" w:styleId="af2">
    <w:name w:val="段"/>
    <w:basedOn w:val="a5"/>
    <w:link w:val="Char0"/>
    <w:rsid w:val="009C5C98"/>
    <w:pPr>
      <w:ind w:firstLine="425"/>
    </w:pPr>
    <w:rPr>
      <w:rFonts w:ascii="宋体"/>
      <w:szCs w:val="20"/>
    </w:rPr>
  </w:style>
  <w:style w:type="paragraph" w:customStyle="1" w:styleId="a2">
    <w:name w:val="标准文件_二级条标题"/>
    <w:next w:val="af1"/>
    <w:rsid w:val="00F730BD"/>
    <w:pPr>
      <w:widowControl w:val="0"/>
      <w:numPr>
        <w:ilvl w:val="3"/>
        <w:numId w:val="2"/>
      </w:numPr>
      <w:spacing w:beforeLines="50" w:before="50" w:afterLines="50" w:after="50"/>
      <w:jc w:val="both"/>
      <w:outlineLvl w:val="2"/>
    </w:pPr>
    <w:rPr>
      <w:rFonts w:ascii="黑体" w:eastAsia="黑体" w:hAnsi="Times New Roman" w:cs="Times New Roman"/>
      <w:sz w:val="21"/>
    </w:rPr>
  </w:style>
  <w:style w:type="paragraph" w:customStyle="1" w:styleId="a3">
    <w:name w:val="标准文件_三级条标题"/>
    <w:basedOn w:val="a2"/>
    <w:next w:val="af1"/>
    <w:rsid w:val="00F730BD"/>
    <w:pPr>
      <w:widowControl/>
      <w:numPr>
        <w:ilvl w:val="4"/>
      </w:numPr>
      <w:outlineLvl w:val="3"/>
    </w:pPr>
  </w:style>
  <w:style w:type="paragraph" w:customStyle="1" w:styleId="a4">
    <w:name w:val="标准文件_四级条标题"/>
    <w:next w:val="af1"/>
    <w:rsid w:val="00F730BD"/>
    <w:pPr>
      <w:widowControl w:val="0"/>
      <w:numPr>
        <w:ilvl w:val="5"/>
        <w:numId w:val="2"/>
      </w:numPr>
      <w:spacing w:beforeLines="50" w:before="50" w:afterLines="50" w:after="50"/>
      <w:jc w:val="both"/>
      <w:outlineLvl w:val="4"/>
    </w:pPr>
    <w:rPr>
      <w:rFonts w:ascii="黑体" w:eastAsia="黑体" w:hAnsi="Times New Roman" w:cs="Times New Roman"/>
      <w:sz w:val="21"/>
    </w:rPr>
  </w:style>
  <w:style w:type="paragraph" w:customStyle="1" w:styleId="a0">
    <w:name w:val="标准文件_章标题"/>
    <w:next w:val="af1"/>
    <w:rsid w:val="00F730BD"/>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1">
    <w:name w:val="标准文件_一级条标题"/>
    <w:basedOn w:val="a0"/>
    <w:next w:val="af1"/>
    <w:rsid w:val="00F730BD"/>
    <w:pPr>
      <w:numPr>
        <w:ilvl w:val="6"/>
      </w:numPr>
      <w:spacing w:beforeLines="50" w:before="50" w:afterLines="50" w:after="50"/>
      <w:outlineLvl w:val="1"/>
    </w:pPr>
  </w:style>
  <w:style w:type="paragraph" w:customStyle="1" w:styleId="a">
    <w:name w:val="前言标题"/>
    <w:next w:val="a5"/>
    <w:rsid w:val="00F730BD"/>
    <w:pPr>
      <w:numPr>
        <w:numId w:val="2"/>
      </w:numPr>
      <w:shd w:val="clear" w:color="FFFFFF" w:fill="FFFFFF"/>
      <w:spacing w:before="540" w:after="600"/>
      <w:jc w:val="center"/>
      <w:outlineLvl w:val="0"/>
    </w:pPr>
    <w:rPr>
      <w:rFonts w:ascii="黑体" w:eastAsia="黑体"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64143">
      <w:bodyDiv w:val="1"/>
      <w:marLeft w:val="0"/>
      <w:marRight w:val="0"/>
      <w:marTop w:val="0"/>
      <w:marBottom w:val="0"/>
      <w:divBdr>
        <w:top w:val="none" w:sz="0" w:space="0" w:color="auto"/>
        <w:left w:val="none" w:sz="0" w:space="0" w:color="auto"/>
        <w:bottom w:val="none" w:sz="0" w:space="0" w:color="auto"/>
        <w:right w:val="none" w:sz="0" w:space="0" w:color="auto"/>
      </w:divBdr>
      <w:divsChild>
        <w:div w:id="1600408390">
          <w:marLeft w:val="0"/>
          <w:marRight w:val="0"/>
          <w:marTop w:val="360"/>
          <w:marBottom w:val="0"/>
          <w:divBdr>
            <w:top w:val="none" w:sz="0" w:space="0" w:color="auto"/>
            <w:left w:val="none" w:sz="0" w:space="0" w:color="auto"/>
            <w:bottom w:val="none" w:sz="0" w:space="0" w:color="auto"/>
            <w:right w:val="none" w:sz="0" w:space="0" w:color="auto"/>
          </w:divBdr>
        </w:div>
        <w:div w:id="1488135515">
          <w:marLeft w:val="0"/>
          <w:marRight w:val="0"/>
          <w:marTop w:val="360"/>
          <w:marBottom w:val="0"/>
          <w:divBdr>
            <w:top w:val="none" w:sz="0" w:space="0" w:color="auto"/>
            <w:left w:val="none" w:sz="0" w:space="0" w:color="auto"/>
            <w:bottom w:val="none" w:sz="0" w:space="0" w:color="auto"/>
            <w:right w:val="none" w:sz="0" w:space="0" w:color="auto"/>
          </w:divBdr>
        </w:div>
        <w:div w:id="632948953">
          <w:marLeft w:val="0"/>
          <w:marRight w:val="0"/>
          <w:marTop w:val="360"/>
          <w:marBottom w:val="0"/>
          <w:divBdr>
            <w:top w:val="none" w:sz="0" w:space="0" w:color="auto"/>
            <w:left w:val="none" w:sz="0" w:space="0" w:color="auto"/>
            <w:bottom w:val="none" w:sz="0" w:space="0" w:color="auto"/>
            <w:right w:val="none" w:sz="0" w:space="0" w:color="auto"/>
          </w:divBdr>
        </w:div>
        <w:div w:id="1886258727">
          <w:marLeft w:val="0"/>
          <w:marRight w:val="0"/>
          <w:marTop w:val="360"/>
          <w:marBottom w:val="0"/>
          <w:divBdr>
            <w:top w:val="none" w:sz="0" w:space="0" w:color="auto"/>
            <w:left w:val="none" w:sz="0" w:space="0" w:color="auto"/>
            <w:bottom w:val="none" w:sz="0" w:space="0" w:color="auto"/>
            <w:right w:val="none" w:sz="0" w:space="0" w:color="auto"/>
          </w:divBdr>
        </w:div>
      </w:divsChild>
    </w:div>
    <w:div w:id="613948626">
      <w:bodyDiv w:val="1"/>
      <w:marLeft w:val="0"/>
      <w:marRight w:val="0"/>
      <w:marTop w:val="0"/>
      <w:marBottom w:val="0"/>
      <w:divBdr>
        <w:top w:val="none" w:sz="0" w:space="0" w:color="auto"/>
        <w:left w:val="none" w:sz="0" w:space="0" w:color="auto"/>
        <w:bottom w:val="none" w:sz="0" w:space="0" w:color="auto"/>
        <w:right w:val="none" w:sz="0" w:space="0" w:color="auto"/>
      </w:divBdr>
      <w:divsChild>
        <w:div w:id="1558277001">
          <w:marLeft w:val="0"/>
          <w:marRight w:val="0"/>
          <w:marTop w:val="360"/>
          <w:marBottom w:val="0"/>
          <w:divBdr>
            <w:top w:val="none" w:sz="0" w:space="0" w:color="auto"/>
            <w:left w:val="none" w:sz="0" w:space="0" w:color="auto"/>
            <w:bottom w:val="none" w:sz="0" w:space="0" w:color="auto"/>
            <w:right w:val="none" w:sz="0" w:space="0" w:color="auto"/>
          </w:divBdr>
        </w:div>
        <w:div w:id="554127859">
          <w:marLeft w:val="0"/>
          <w:marRight w:val="0"/>
          <w:marTop w:val="360"/>
          <w:marBottom w:val="0"/>
          <w:divBdr>
            <w:top w:val="none" w:sz="0" w:space="0" w:color="auto"/>
            <w:left w:val="none" w:sz="0" w:space="0" w:color="auto"/>
            <w:bottom w:val="none" w:sz="0" w:space="0" w:color="auto"/>
            <w:right w:val="none" w:sz="0" w:space="0" w:color="auto"/>
          </w:divBdr>
        </w:div>
        <w:div w:id="73550072">
          <w:marLeft w:val="0"/>
          <w:marRight w:val="0"/>
          <w:marTop w:val="360"/>
          <w:marBottom w:val="0"/>
          <w:divBdr>
            <w:top w:val="none" w:sz="0" w:space="0" w:color="auto"/>
            <w:left w:val="none" w:sz="0" w:space="0" w:color="auto"/>
            <w:bottom w:val="none" w:sz="0" w:space="0" w:color="auto"/>
            <w:right w:val="none" w:sz="0" w:space="0" w:color="auto"/>
          </w:divBdr>
        </w:div>
        <w:div w:id="1974827544">
          <w:marLeft w:val="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FF6A8-9421-4019-A2EB-8EF02A3F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忠</dc:creator>
  <cp:lastModifiedBy>李 国柱</cp:lastModifiedBy>
  <cp:revision>9</cp:revision>
  <cp:lastPrinted>2022-09-25T10:30:00Z</cp:lastPrinted>
  <dcterms:created xsi:type="dcterms:W3CDTF">2022-11-25T17:47:00Z</dcterms:created>
  <dcterms:modified xsi:type="dcterms:W3CDTF">2023-06-14T19:45:00Z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